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DF4B" w14:textId="49B0EAA2" w:rsidR="0008288C" w:rsidRPr="0008288C" w:rsidRDefault="008B69DA" w:rsidP="0008288C">
      <w:pPr>
        <w:shd w:val="clear" w:color="auto" w:fill="FFFFFF"/>
        <w:spacing w:after="0" w:line="240" w:lineRule="auto"/>
        <w:rPr>
          <w:rFonts w:eastAsia="Times New Roman" w:cstheme="minorHAnsi"/>
          <w:b/>
          <w:bCs/>
          <w:color w:val="222222"/>
          <w:sz w:val="24"/>
          <w:szCs w:val="24"/>
        </w:rPr>
      </w:pPr>
      <w:r>
        <w:rPr>
          <w:rFonts w:eastAsia="Times New Roman" w:cstheme="minorHAnsi"/>
          <w:b/>
          <w:bCs/>
          <w:color w:val="222222"/>
          <w:sz w:val="24"/>
          <w:szCs w:val="24"/>
        </w:rPr>
        <w:t xml:space="preserve">Minutes of </w:t>
      </w:r>
      <w:r w:rsidR="00B15710">
        <w:rPr>
          <w:rFonts w:eastAsia="Times New Roman" w:cstheme="minorHAnsi"/>
          <w:b/>
          <w:bCs/>
          <w:color w:val="222222"/>
          <w:sz w:val="24"/>
          <w:szCs w:val="24"/>
        </w:rPr>
        <w:t xml:space="preserve">DRSG </w:t>
      </w:r>
      <w:r w:rsidR="00691042">
        <w:rPr>
          <w:rFonts w:eastAsia="Times New Roman" w:cstheme="minorHAnsi"/>
          <w:b/>
          <w:bCs/>
          <w:color w:val="222222"/>
          <w:sz w:val="24"/>
          <w:szCs w:val="24"/>
        </w:rPr>
        <w:t>Meeting</w:t>
      </w:r>
    </w:p>
    <w:p w14:paraId="50E4081A" w14:textId="247E1034" w:rsidR="0008288C" w:rsidRPr="00691042" w:rsidRDefault="00DA0F8E" w:rsidP="0008288C">
      <w:pPr>
        <w:shd w:val="clear" w:color="auto" w:fill="FFFFFF"/>
        <w:spacing w:after="0" w:line="240" w:lineRule="auto"/>
        <w:rPr>
          <w:rFonts w:eastAsia="Times New Roman" w:cstheme="minorHAnsi"/>
          <w:color w:val="222222"/>
          <w:sz w:val="24"/>
          <w:szCs w:val="24"/>
        </w:rPr>
      </w:pPr>
      <w:r>
        <w:rPr>
          <w:rFonts w:eastAsia="Times New Roman" w:cstheme="minorHAnsi"/>
          <w:b/>
          <w:bCs/>
          <w:color w:val="222222"/>
          <w:sz w:val="24"/>
          <w:szCs w:val="24"/>
        </w:rPr>
        <w:t>1 February</w:t>
      </w:r>
      <w:r w:rsidR="00F70509">
        <w:rPr>
          <w:rFonts w:eastAsia="Times New Roman" w:cstheme="minorHAnsi"/>
          <w:b/>
          <w:bCs/>
          <w:color w:val="222222"/>
          <w:sz w:val="24"/>
          <w:szCs w:val="24"/>
        </w:rPr>
        <w:t xml:space="preserve"> 2022</w:t>
      </w:r>
    </w:p>
    <w:p w14:paraId="5717AEB3" w14:textId="0211E1D7" w:rsidR="0008288C" w:rsidRPr="009B3AE2" w:rsidRDefault="0008288C" w:rsidP="0008288C">
      <w:pPr>
        <w:spacing w:after="0" w:line="240" w:lineRule="auto"/>
        <w:rPr>
          <w:rFonts w:eastAsia="Times New Roman" w:cstheme="minorHAnsi"/>
          <w:sz w:val="24"/>
          <w:szCs w:val="24"/>
        </w:rPr>
      </w:pPr>
      <w:r>
        <w:rPr>
          <w:rFonts w:eastAsia="Times New Roman" w:cstheme="minorHAnsi"/>
          <w:sz w:val="24"/>
          <w:szCs w:val="24"/>
        </w:rPr>
        <w:t>P</w:t>
      </w:r>
      <w:r w:rsidRPr="009B3AE2">
        <w:rPr>
          <w:rFonts w:eastAsia="Times New Roman" w:cstheme="minorHAnsi"/>
          <w:sz w:val="24"/>
          <w:szCs w:val="24"/>
        </w:rPr>
        <w:t xml:space="preserve">repared by </w:t>
      </w:r>
      <w:r w:rsidR="00691042">
        <w:rPr>
          <w:rFonts w:eastAsia="Times New Roman" w:cstheme="minorHAnsi"/>
          <w:sz w:val="24"/>
          <w:szCs w:val="24"/>
        </w:rPr>
        <w:t>Dustin Kapraun</w:t>
      </w:r>
    </w:p>
    <w:p w14:paraId="41C2CF99" w14:textId="518F84B7" w:rsidR="0008288C" w:rsidRDefault="0008288C" w:rsidP="009B3AE2">
      <w:pPr>
        <w:shd w:val="clear" w:color="auto" w:fill="FFFFFF"/>
        <w:spacing w:after="0" w:line="240" w:lineRule="auto"/>
        <w:rPr>
          <w:rFonts w:eastAsia="Times New Roman" w:cstheme="minorHAnsi"/>
          <w:sz w:val="24"/>
          <w:szCs w:val="24"/>
        </w:rPr>
      </w:pPr>
    </w:p>
    <w:p w14:paraId="2586DC9D" w14:textId="3A093ED7" w:rsidR="00691042" w:rsidRDefault="0008288C" w:rsidP="009B3AE2">
      <w:pPr>
        <w:shd w:val="clear" w:color="auto" w:fill="FFFFFF"/>
        <w:spacing w:after="0" w:line="240" w:lineRule="auto"/>
        <w:rPr>
          <w:rFonts w:eastAsia="Times New Roman" w:cstheme="minorHAnsi"/>
          <w:sz w:val="24"/>
          <w:szCs w:val="24"/>
        </w:rPr>
      </w:pPr>
      <w:r w:rsidRPr="0008288C">
        <w:rPr>
          <w:rFonts w:eastAsia="Times New Roman" w:cstheme="minorHAnsi"/>
          <w:b/>
          <w:bCs/>
          <w:sz w:val="24"/>
          <w:szCs w:val="24"/>
        </w:rPr>
        <w:t>Participants</w:t>
      </w:r>
      <w:r>
        <w:rPr>
          <w:rFonts w:eastAsia="Times New Roman" w:cstheme="minorHAnsi"/>
          <w:sz w:val="24"/>
          <w:szCs w:val="24"/>
        </w:rPr>
        <w:t>:</w:t>
      </w:r>
    </w:p>
    <w:p w14:paraId="0FBC8E48" w14:textId="451D3975" w:rsidR="00D55DF4" w:rsidRDefault="006959E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683319199"/>
          <w14:checkbox>
            <w14:checked w14:val="1"/>
            <w14:checkedState w14:val="2612" w14:font="MS Gothic"/>
            <w14:uncheckedState w14:val="2610" w14:font="MS Gothic"/>
          </w14:checkbox>
        </w:sdtPr>
        <w:sdtEndPr/>
        <w:sdtContent>
          <w:r w:rsidR="00D55DF4">
            <w:rPr>
              <w:rFonts w:ascii="MS Gothic" w:eastAsia="MS Gothic" w:hAnsi="MS Gothic" w:cstheme="minorHAnsi" w:hint="eastAsia"/>
              <w:sz w:val="24"/>
              <w:szCs w:val="24"/>
            </w:rPr>
            <w:t>☒</w:t>
          </w:r>
        </w:sdtContent>
      </w:sdt>
      <w:r w:rsidR="00D55DF4">
        <w:rPr>
          <w:rFonts w:eastAsia="Times New Roman" w:cstheme="minorHAnsi"/>
          <w:sz w:val="24"/>
          <w:szCs w:val="24"/>
        </w:rPr>
        <w:t xml:space="preserve"> Andrew Williams, Chair</w:t>
      </w:r>
    </w:p>
    <w:p w14:paraId="0D321267" w14:textId="6EA51352" w:rsidR="00D55DF4" w:rsidRDefault="006959E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7930419"/>
          <w14:checkbox>
            <w14:checked w14:val="1"/>
            <w14:checkedState w14:val="2612" w14:font="MS Gothic"/>
            <w14:uncheckedState w14:val="2610" w14:font="MS Gothic"/>
          </w14:checkbox>
        </w:sdtPr>
        <w:sdtEndPr/>
        <w:sdtContent>
          <w:r w:rsidR="00D55DF4">
            <w:rPr>
              <w:rFonts w:ascii="MS Gothic" w:eastAsia="MS Gothic" w:hAnsi="MS Gothic" w:cstheme="minorHAnsi" w:hint="eastAsia"/>
              <w:sz w:val="24"/>
              <w:szCs w:val="24"/>
            </w:rPr>
            <w:t>☒</w:t>
          </w:r>
        </w:sdtContent>
      </w:sdt>
      <w:r w:rsidR="00D55DF4">
        <w:rPr>
          <w:rFonts w:eastAsia="Times New Roman" w:cstheme="minorHAnsi"/>
          <w:sz w:val="24"/>
          <w:szCs w:val="24"/>
        </w:rPr>
        <w:t xml:space="preserve"> Jeffry Dean, Vice Chair</w:t>
      </w:r>
      <w:r>
        <w:rPr>
          <w:rFonts w:eastAsia="Times New Roman" w:cstheme="minorHAnsi"/>
          <w:sz w:val="24"/>
          <w:szCs w:val="24"/>
        </w:rPr>
        <w:t xml:space="preserve"> (Past)</w:t>
      </w:r>
    </w:p>
    <w:p w14:paraId="1B625E98" w14:textId="498707EB" w:rsidR="00691042" w:rsidRDefault="006959E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234200442"/>
          <w14:checkbox>
            <w14:checked w14:val="1"/>
            <w14:checkedState w14:val="2612" w14:font="MS Gothic"/>
            <w14:uncheckedState w14:val="2610" w14:font="MS Gothic"/>
          </w14:checkbox>
        </w:sdtPr>
        <w:sdtEndPr/>
        <w:sdtContent>
          <w:r w:rsidR="00D55DF4">
            <w:rPr>
              <w:rFonts w:ascii="MS Gothic" w:eastAsia="MS Gothic" w:hAnsi="MS Gothic" w:cstheme="minorHAnsi" w:hint="eastAsia"/>
              <w:sz w:val="24"/>
              <w:szCs w:val="24"/>
            </w:rPr>
            <w:t>☒</w:t>
          </w:r>
        </w:sdtContent>
      </w:sdt>
      <w:r w:rsidR="00B15710">
        <w:rPr>
          <w:rFonts w:eastAsia="Times New Roman" w:cstheme="minorHAnsi"/>
          <w:sz w:val="24"/>
          <w:szCs w:val="24"/>
        </w:rPr>
        <w:t xml:space="preserve"> </w:t>
      </w:r>
      <w:r w:rsidR="0008288C">
        <w:rPr>
          <w:rFonts w:eastAsia="Times New Roman" w:cstheme="minorHAnsi"/>
          <w:sz w:val="24"/>
          <w:szCs w:val="24"/>
        </w:rPr>
        <w:t>Scott Auerbach,</w:t>
      </w:r>
      <w:r w:rsidR="00691042">
        <w:rPr>
          <w:rFonts w:eastAsia="Times New Roman" w:cstheme="minorHAnsi"/>
          <w:sz w:val="24"/>
          <w:szCs w:val="24"/>
        </w:rPr>
        <w:t xml:space="preserve"> </w:t>
      </w:r>
      <w:r w:rsidR="006F5377" w:rsidRPr="006F5377">
        <w:rPr>
          <w:rFonts w:eastAsia="Times New Roman" w:cstheme="minorHAnsi"/>
          <w:sz w:val="24"/>
          <w:szCs w:val="24"/>
        </w:rPr>
        <w:t>Past Chair</w:t>
      </w:r>
    </w:p>
    <w:p w14:paraId="34B718A7" w14:textId="7BE2741C" w:rsidR="00691042" w:rsidRDefault="006959E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73495477"/>
          <w14:checkbox>
            <w14:checked w14:val="1"/>
            <w14:checkedState w14:val="2612" w14:font="MS Gothic"/>
            <w14:uncheckedState w14:val="2610" w14:font="MS Gothic"/>
          </w14:checkbox>
        </w:sdtPr>
        <w:sdtEndPr/>
        <w:sdtContent>
          <w:r w:rsidR="00D55DF4">
            <w:rPr>
              <w:rFonts w:ascii="MS Gothic" w:eastAsia="MS Gothic" w:hAnsi="MS Gothic" w:cstheme="minorHAnsi" w:hint="eastAsia"/>
              <w:sz w:val="24"/>
              <w:szCs w:val="24"/>
            </w:rPr>
            <w:t>☒</w:t>
          </w:r>
        </w:sdtContent>
      </w:sdt>
      <w:r w:rsidR="00691042">
        <w:rPr>
          <w:rFonts w:eastAsia="Times New Roman" w:cstheme="minorHAnsi"/>
          <w:sz w:val="24"/>
          <w:szCs w:val="24"/>
        </w:rPr>
        <w:t xml:space="preserve"> Dustin Kapraun, Secretary/Treasurer</w:t>
      </w:r>
    </w:p>
    <w:p w14:paraId="357D1900" w14:textId="44939A85" w:rsidR="00691042" w:rsidRDefault="006959E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540787371"/>
          <w14:checkbox>
            <w14:checked w14:val="0"/>
            <w14:checkedState w14:val="2612" w14:font="MS Gothic"/>
            <w14:uncheckedState w14:val="2610" w14:font="MS Gothic"/>
          </w14:checkbox>
        </w:sdtPr>
        <w:sdtEndPr/>
        <w:sdtContent>
          <w:r w:rsidR="00D55DF4">
            <w:rPr>
              <w:rFonts w:ascii="MS Gothic" w:eastAsia="MS Gothic" w:hAnsi="MS Gothic" w:cstheme="minorHAnsi" w:hint="eastAsia"/>
              <w:sz w:val="24"/>
              <w:szCs w:val="24"/>
            </w:rPr>
            <w:t>☐</w:t>
          </w:r>
        </w:sdtContent>
      </w:sdt>
      <w:r w:rsidR="00691042">
        <w:rPr>
          <w:rFonts w:eastAsia="Times New Roman" w:cstheme="minorHAnsi"/>
          <w:sz w:val="24"/>
          <w:szCs w:val="24"/>
        </w:rPr>
        <w:t xml:space="preserve"> Allen Davis, Trustee-at-Large</w:t>
      </w:r>
    </w:p>
    <w:p w14:paraId="34C429FF" w14:textId="07BBA087" w:rsidR="00691042" w:rsidRDefault="006959E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321234933"/>
          <w14:checkbox>
            <w14:checked w14:val="0"/>
            <w14:checkedState w14:val="2612" w14:font="MS Gothic"/>
            <w14:uncheckedState w14:val="2610" w14:font="MS Gothic"/>
          </w14:checkbox>
        </w:sdtPr>
        <w:sdtEndPr/>
        <w:sdtContent>
          <w:r w:rsidR="00691042">
            <w:rPr>
              <w:rFonts w:ascii="MS Gothic" w:eastAsia="MS Gothic" w:hAnsi="MS Gothic" w:cstheme="minorHAnsi" w:hint="eastAsia"/>
              <w:sz w:val="24"/>
              <w:szCs w:val="24"/>
            </w:rPr>
            <w:t>☐</w:t>
          </w:r>
        </w:sdtContent>
      </w:sdt>
      <w:r w:rsidR="00691042">
        <w:rPr>
          <w:rFonts w:eastAsia="Times New Roman" w:cstheme="minorHAnsi"/>
          <w:sz w:val="24"/>
          <w:szCs w:val="24"/>
        </w:rPr>
        <w:t xml:space="preserve"> Sarah Davidson, Trustee-at-Large</w:t>
      </w:r>
    </w:p>
    <w:p w14:paraId="30B4C9A4" w14:textId="396CB616" w:rsidR="00691042" w:rsidRDefault="006959E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139686636"/>
          <w14:checkbox>
            <w14:checked w14:val="0"/>
            <w14:checkedState w14:val="2612" w14:font="MS Gothic"/>
            <w14:uncheckedState w14:val="2610" w14:font="MS Gothic"/>
          </w14:checkbox>
        </w:sdtPr>
        <w:sdtEndPr/>
        <w:sdtContent>
          <w:r w:rsidR="00F70509">
            <w:rPr>
              <w:rFonts w:ascii="MS Gothic" w:eastAsia="MS Gothic" w:hAnsi="MS Gothic" w:cstheme="minorHAnsi" w:hint="eastAsia"/>
              <w:sz w:val="24"/>
              <w:szCs w:val="24"/>
            </w:rPr>
            <w:t>☐</w:t>
          </w:r>
        </w:sdtContent>
      </w:sdt>
      <w:r w:rsidR="00691042">
        <w:rPr>
          <w:rFonts w:eastAsia="Times New Roman" w:cstheme="minorHAnsi"/>
          <w:sz w:val="24"/>
          <w:szCs w:val="24"/>
        </w:rPr>
        <w:t xml:space="preserve"> </w:t>
      </w:r>
      <w:r w:rsidR="0003400F">
        <w:rPr>
          <w:rFonts w:eastAsia="Times New Roman" w:cstheme="minorHAnsi"/>
          <w:sz w:val="24"/>
          <w:szCs w:val="24"/>
        </w:rPr>
        <w:t>???</w:t>
      </w:r>
      <w:r w:rsidR="005C506C">
        <w:rPr>
          <w:rFonts w:eastAsia="Times New Roman" w:cstheme="minorHAnsi"/>
          <w:sz w:val="24"/>
          <w:szCs w:val="24"/>
        </w:rPr>
        <w:t>,</w:t>
      </w:r>
      <w:r w:rsidR="00691042">
        <w:rPr>
          <w:rFonts w:eastAsia="Times New Roman" w:cstheme="minorHAnsi"/>
          <w:sz w:val="24"/>
          <w:szCs w:val="24"/>
        </w:rPr>
        <w:t xml:space="preserve"> Graduate Student/Postdoctoral Representative</w:t>
      </w:r>
    </w:p>
    <w:p w14:paraId="22954E3E" w14:textId="0E526874" w:rsidR="00691042" w:rsidRDefault="006959E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849954141"/>
          <w14:checkbox>
            <w14:checked w14:val="0"/>
            <w14:checkedState w14:val="2612" w14:font="MS Gothic"/>
            <w14:uncheckedState w14:val="2610" w14:font="MS Gothic"/>
          </w14:checkbox>
        </w:sdtPr>
        <w:sdtEndPr/>
        <w:sdtContent>
          <w:r w:rsidR="00FE493E">
            <w:rPr>
              <w:rFonts w:ascii="MS Gothic" w:eastAsia="MS Gothic" w:hAnsi="MS Gothic" w:cstheme="minorHAnsi" w:hint="eastAsia"/>
              <w:sz w:val="24"/>
              <w:szCs w:val="24"/>
            </w:rPr>
            <w:t>☐</w:t>
          </w:r>
        </w:sdtContent>
      </w:sdt>
      <w:r w:rsidR="00691042">
        <w:rPr>
          <w:rFonts w:eastAsia="Times New Roman" w:cstheme="minorHAnsi"/>
          <w:sz w:val="24"/>
          <w:szCs w:val="24"/>
        </w:rPr>
        <w:t xml:space="preserve"> </w:t>
      </w:r>
      <w:r w:rsidR="0008288C">
        <w:rPr>
          <w:rFonts w:eastAsia="Times New Roman" w:cstheme="minorHAnsi"/>
          <w:sz w:val="24"/>
          <w:szCs w:val="24"/>
        </w:rPr>
        <w:t>Peg Coleman</w:t>
      </w:r>
    </w:p>
    <w:p w14:paraId="09E32F75" w14:textId="2A7CC3C0" w:rsidR="0008288C" w:rsidRDefault="006959E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017370164"/>
          <w14:checkbox>
            <w14:checked w14:val="1"/>
            <w14:checkedState w14:val="2612" w14:font="MS Gothic"/>
            <w14:uncheckedState w14:val="2610" w14:font="MS Gothic"/>
          </w14:checkbox>
        </w:sdtPr>
        <w:sdtEndPr/>
        <w:sdtContent>
          <w:r w:rsidR="00F213E2">
            <w:rPr>
              <w:rFonts w:ascii="MS Gothic" w:eastAsia="MS Gothic" w:hAnsi="MS Gothic" w:cstheme="minorHAnsi" w:hint="eastAsia"/>
              <w:sz w:val="24"/>
              <w:szCs w:val="24"/>
            </w:rPr>
            <w:t>☒</w:t>
          </w:r>
        </w:sdtContent>
      </w:sdt>
      <w:r w:rsidR="00691042" w:rsidRPr="001D787D">
        <w:rPr>
          <w:rFonts w:eastAsia="Times New Roman" w:cstheme="minorHAnsi"/>
          <w:sz w:val="24"/>
          <w:szCs w:val="24"/>
        </w:rPr>
        <w:t xml:space="preserve"> </w:t>
      </w:r>
      <w:r w:rsidR="001D787D" w:rsidRPr="001D787D">
        <w:rPr>
          <w:rFonts w:eastAsia="Times New Roman" w:cstheme="minorHAnsi"/>
          <w:sz w:val="24"/>
          <w:szCs w:val="24"/>
        </w:rPr>
        <w:t>Paul Schl</w:t>
      </w:r>
      <w:r w:rsidR="00330BFB">
        <w:rPr>
          <w:rFonts w:eastAsia="Times New Roman" w:cstheme="minorHAnsi"/>
          <w:sz w:val="24"/>
          <w:szCs w:val="24"/>
        </w:rPr>
        <w:t>o</w:t>
      </w:r>
      <w:r w:rsidR="001D787D" w:rsidRPr="001D787D">
        <w:rPr>
          <w:rFonts w:eastAsia="Times New Roman" w:cstheme="minorHAnsi"/>
          <w:sz w:val="24"/>
          <w:szCs w:val="24"/>
        </w:rPr>
        <w:t>sser</w:t>
      </w:r>
    </w:p>
    <w:p w14:paraId="1FDA11CC" w14:textId="08D452A2" w:rsidR="00FE493E" w:rsidRDefault="006959E7" w:rsidP="009B3AE2">
      <w:pPr>
        <w:shd w:val="clear" w:color="auto" w:fill="FFFFFF"/>
        <w:spacing w:after="0" w:line="240" w:lineRule="auto"/>
        <w:rPr>
          <w:rFonts w:ascii="Arial" w:eastAsia="Times New Roman" w:hAnsi="Arial" w:cs="Arial"/>
          <w:sz w:val="24"/>
          <w:szCs w:val="24"/>
        </w:rPr>
      </w:pPr>
      <w:sdt>
        <w:sdtPr>
          <w:rPr>
            <w:rFonts w:eastAsia="Times New Roman" w:cstheme="minorHAnsi"/>
            <w:sz w:val="24"/>
            <w:szCs w:val="24"/>
          </w:rPr>
          <w:id w:val="-1904214321"/>
          <w14:checkbox>
            <w14:checked w14:val="1"/>
            <w14:checkedState w14:val="2612" w14:font="MS Gothic"/>
            <w14:uncheckedState w14:val="2610" w14:font="MS Gothic"/>
          </w14:checkbox>
        </w:sdtPr>
        <w:sdtEndPr/>
        <w:sdtContent>
          <w:r w:rsidR="00D55DF4">
            <w:rPr>
              <w:rFonts w:ascii="MS Gothic" w:eastAsia="MS Gothic" w:hAnsi="MS Gothic" w:cstheme="minorHAnsi" w:hint="eastAsia"/>
              <w:sz w:val="24"/>
              <w:szCs w:val="24"/>
            </w:rPr>
            <w:t>☒</w:t>
          </w:r>
        </w:sdtContent>
      </w:sdt>
      <w:r w:rsidR="00FE493E">
        <w:rPr>
          <w:rFonts w:eastAsia="Times New Roman" w:cstheme="minorHAnsi"/>
          <w:sz w:val="24"/>
          <w:szCs w:val="24"/>
        </w:rPr>
        <w:t xml:space="preserve"> Weihsueh Chiu</w:t>
      </w:r>
    </w:p>
    <w:p w14:paraId="2E940E08" w14:textId="77777777" w:rsidR="005C506C" w:rsidRDefault="005C506C" w:rsidP="009B3AE2">
      <w:pPr>
        <w:shd w:val="clear" w:color="auto" w:fill="FFFFFF"/>
        <w:spacing w:after="0" w:line="240" w:lineRule="auto"/>
        <w:rPr>
          <w:rFonts w:eastAsia="Times New Roman" w:cstheme="minorHAnsi"/>
          <w:sz w:val="24"/>
          <w:szCs w:val="24"/>
        </w:rPr>
      </w:pPr>
    </w:p>
    <w:p w14:paraId="5CC30522" w14:textId="71A492FC" w:rsidR="0008288C" w:rsidRPr="0008288C" w:rsidRDefault="0008288C" w:rsidP="009B3AE2">
      <w:pPr>
        <w:shd w:val="clear" w:color="auto" w:fill="FFFFFF"/>
        <w:spacing w:after="0" w:line="240" w:lineRule="auto"/>
        <w:rPr>
          <w:rFonts w:eastAsia="Times New Roman" w:cstheme="minorHAnsi"/>
          <w:b/>
          <w:bCs/>
          <w:sz w:val="24"/>
          <w:szCs w:val="24"/>
        </w:rPr>
      </w:pPr>
      <w:r w:rsidRPr="0008288C">
        <w:rPr>
          <w:rFonts w:eastAsia="Times New Roman" w:cstheme="minorHAnsi"/>
          <w:b/>
          <w:bCs/>
          <w:sz w:val="24"/>
          <w:szCs w:val="24"/>
        </w:rPr>
        <w:t>Agenda Items</w:t>
      </w:r>
    </w:p>
    <w:p w14:paraId="045AF35C" w14:textId="7F5059EB" w:rsidR="00F213E2" w:rsidRDefault="00F213E2" w:rsidP="001F7B51">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b/>
          <w:bCs/>
          <w:sz w:val="24"/>
          <w:szCs w:val="24"/>
        </w:rPr>
        <w:t xml:space="preserve">We need a DRSG Chair-Elect! </w:t>
      </w:r>
      <w:r w:rsidRPr="00F213E2">
        <w:rPr>
          <w:rFonts w:eastAsia="Times New Roman" w:cstheme="minorHAnsi"/>
          <w:sz w:val="24"/>
          <w:szCs w:val="24"/>
        </w:rPr>
        <w:t>This officer is responsible for organizing webinars</w:t>
      </w:r>
      <w:r>
        <w:rPr>
          <w:rFonts w:eastAsia="Times New Roman" w:cstheme="minorHAnsi"/>
          <w:sz w:val="24"/>
          <w:szCs w:val="24"/>
        </w:rPr>
        <w:t xml:space="preserve"> for the coming year (2022).</w:t>
      </w:r>
      <w:r w:rsidR="00D55DF4">
        <w:rPr>
          <w:rFonts w:eastAsia="Times New Roman" w:cstheme="minorHAnsi"/>
          <w:sz w:val="24"/>
          <w:szCs w:val="24"/>
        </w:rPr>
        <w:t xml:space="preserve"> Paul Schlosser proposed Paul White. Scott Auerbach proposed Jeff Gift or Allen Davis.</w:t>
      </w:r>
    </w:p>
    <w:p w14:paraId="1AC3EDB5" w14:textId="0A709B0F" w:rsidR="00F213E2" w:rsidRDefault="00F213E2" w:rsidP="001F7B51">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b/>
          <w:bCs/>
          <w:sz w:val="24"/>
          <w:szCs w:val="24"/>
        </w:rPr>
        <w:t xml:space="preserve">We need a DRSG Vice Chair! </w:t>
      </w:r>
      <w:r w:rsidRPr="00F213E2">
        <w:rPr>
          <w:rFonts w:eastAsia="Times New Roman" w:cstheme="minorHAnsi"/>
          <w:sz w:val="24"/>
          <w:szCs w:val="24"/>
        </w:rPr>
        <w:t xml:space="preserve">Michael Dzierlenga has expressed interest. </w:t>
      </w:r>
      <w:r w:rsidR="006959E7">
        <w:rPr>
          <w:rFonts w:eastAsia="Times New Roman" w:cstheme="minorHAnsi"/>
          <w:sz w:val="24"/>
          <w:szCs w:val="24"/>
        </w:rPr>
        <w:t>(Andrew confirmed with him after the meeting</w:t>
      </w:r>
      <w:r w:rsidRPr="00F213E2">
        <w:rPr>
          <w:rFonts w:eastAsia="Times New Roman" w:cstheme="minorHAnsi"/>
          <w:sz w:val="24"/>
          <w:szCs w:val="24"/>
        </w:rPr>
        <w:t>.</w:t>
      </w:r>
      <w:r w:rsidR="006959E7">
        <w:rPr>
          <w:rFonts w:eastAsia="Times New Roman" w:cstheme="minorHAnsi"/>
          <w:sz w:val="24"/>
          <w:szCs w:val="24"/>
        </w:rPr>
        <w:t>)</w:t>
      </w:r>
    </w:p>
    <w:p w14:paraId="4A9E53C9" w14:textId="39441BA2" w:rsidR="008A25FB" w:rsidRPr="00F213E2" w:rsidRDefault="008A25FB" w:rsidP="001F7B51">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b/>
          <w:bCs/>
          <w:sz w:val="24"/>
          <w:szCs w:val="24"/>
        </w:rPr>
        <w:t>We need a new Graduate Student/Postdoctoral Representative!</w:t>
      </w:r>
      <w:r>
        <w:rPr>
          <w:rFonts w:eastAsia="Times New Roman" w:cstheme="minorHAnsi"/>
          <w:sz w:val="24"/>
          <w:szCs w:val="24"/>
        </w:rPr>
        <w:t xml:space="preserve"> Perhaps Bidya Prasad.</w:t>
      </w:r>
    </w:p>
    <w:p w14:paraId="37F8ED3A" w14:textId="57915DF2" w:rsidR="006D2DE3" w:rsidRPr="001F7B51" w:rsidRDefault="00F213E2" w:rsidP="001F7B51">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b/>
          <w:bCs/>
          <w:sz w:val="24"/>
          <w:szCs w:val="24"/>
        </w:rPr>
        <w:t>Webinar</w:t>
      </w:r>
      <w:r w:rsidR="006F5377">
        <w:rPr>
          <w:rFonts w:eastAsia="Times New Roman" w:cstheme="minorHAnsi"/>
          <w:b/>
          <w:bCs/>
          <w:sz w:val="24"/>
          <w:szCs w:val="24"/>
        </w:rPr>
        <w:t xml:space="preserve"> (and/or Discussion)</w:t>
      </w:r>
      <w:r>
        <w:rPr>
          <w:rFonts w:eastAsia="Times New Roman" w:cstheme="minorHAnsi"/>
          <w:b/>
          <w:bCs/>
          <w:sz w:val="24"/>
          <w:szCs w:val="24"/>
        </w:rPr>
        <w:t xml:space="preserve"> ideas for 2022</w:t>
      </w:r>
      <w:r w:rsidR="00CC0051">
        <w:rPr>
          <w:rFonts w:eastAsia="Times New Roman" w:cstheme="minorHAnsi"/>
          <w:b/>
          <w:bCs/>
          <w:sz w:val="24"/>
          <w:szCs w:val="24"/>
        </w:rPr>
        <w:t>:</w:t>
      </w:r>
    </w:p>
    <w:p w14:paraId="47801830" w14:textId="521437DC" w:rsidR="00DA0F8E" w:rsidRDefault="00DA0F8E" w:rsidP="00CC0051">
      <w:pPr>
        <w:pStyle w:val="ListParagraph"/>
        <w:numPr>
          <w:ilvl w:val="1"/>
          <w:numId w:val="5"/>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Carol </w:t>
      </w:r>
      <w:proofErr w:type="spellStart"/>
      <w:r>
        <w:rPr>
          <w:rFonts w:eastAsia="Times New Roman" w:cstheme="minorHAnsi"/>
          <w:sz w:val="24"/>
          <w:szCs w:val="24"/>
        </w:rPr>
        <w:t>Yauk</w:t>
      </w:r>
      <w:proofErr w:type="spellEnd"/>
      <w:r>
        <w:rPr>
          <w:rFonts w:eastAsia="Times New Roman" w:cstheme="minorHAnsi"/>
          <w:sz w:val="24"/>
          <w:szCs w:val="24"/>
        </w:rPr>
        <w:t xml:space="preserve"> may be willing to present a webinar in March.</w:t>
      </w:r>
      <w:r w:rsidR="006959E7">
        <w:rPr>
          <w:rFonts w:eastAsia="Times New Roman" w:cstheme="minorHAnsi"/>
          <w:sz w:val="24"/>
          <w:szCs w:val="24"/>
        </w:rPr>
        <w:t xml:space="preserve"> (Andrew confirmed with her after the meeting.)</w:t>
      </w:r>
    </w:p>
    <w:p w14:paraId="42913B36" w14:textId="3802338A" w:rsidR="00CC0051" w:rsidRDefault="00CC0051" w:rsidP="00CC0051">
      <w:pPr>
        <w:pStyle w:val="ListParagraph"/>
        <w:numPr>
          <w:ilvl w:val="1"/>
          <w:numId w:val="5"/>
        </w:numPr>
        <w:shd w:val="clear" w:color="auto" w:fill="FFFFFF"/>
        <w:spacing w:after="0" w:line="240" w:lineRule="auto"/>
        <w:rPr>
          <w:rFonts w:eastAsia="Times New Roman" w:cstheme="minorHAnsi"/>
          <w:sz w:val="24"/>
          <w:szCs w:val="24"/>
        </w:rPr>
      </w:pPr>
      <w:r>
        <w:rPr>
          <w:rFonts w:eastAsia="Times New Roman" w:cstheme="minorHAnsi"/>
          <w:sz w:val="24"/>
          <w:szCs w:val="24"/>
        </w:rPr>
        <w:t>Paul White</w:t>
      </w:r>
      <w:r w:rsidR="006F5377">
        <w:rPr>
          <w:rFonts w:eastAsia="Times New Roman" w:cstheme="minorHAnsi"/>
          <w:sz w:val="24"/>
          <w:szCs w:val="24"/>
        </w:rPr>
        <w:t xml:space="preserve"> (U.S. EPA)</w:t>
      </w:r>
      <w:r>
        <w:rPr>
          <w:rFonts w:eastAsia="Times New Roman" w:cstheme="minorHAnsi"/>
          <w:sz w:val="24"/>
          <w:szCs w:val="24"/>
        </w:rPr>
        <w:t xml:space="preserve"> – </w:t>
      </w:r>
      <w:proofErr w:type="spellStart"/>
      <w:r>
        <w:rPr>
          <w:rFonts w:eastAsia="Times New Roman" w:cstheme="minorHAnsi"/>
          <w:sz w:val="24"/>
          <w:szCs w:val="24"/>
        </w:rPr>
        <w:t>Genetox</w:t>
      </w:r>
      <w:proofErr w:type="spellEnd"/>
      <w:r>
        <w:rPr>
          <w:rFonts w:eastAsia="Times New Roman" w:cstheme="minorHAnsi"/>
          <w:sz w:val="24"/>
          <w:szCs w:val="24"/>
        </w:rPr>
        <w:t xml:space="preserve"> dose-response modeling</w:t>
      </w:r>
    </w:p>
    <w:p w14:paraId="4DA4F165" w14:textId="400C9CCC" w:rsidR="00CC0051" w:rsidRDefault="00CC0051" w:rsidP="00CC0051">
      <w:pPr>
        <w:pStyle w:val="ListParagraph"/>
        <w:numPr>
          <w:ilvl w:val="1"/>
          <w:numId w:val="5"/>
        </w:numPr>
        <w:shd w:val="clear" w:color="auto" w:fill="FFFFFF"/>
        <w:spacing w:after="0" w:line="240" w:lineRule="auto"/>
        <w:rPr>
          <w:rFonts w:eastAsia="Times New Roman" w:cstheme="minorHAnsi"/>
          <w:sz w:val="24"/>
          <w:szCs w:val="24"/>
        </w:rPr>
      </w:pPr>
      <w:r>
        <w:rPr>
          <w:rFonts w:eastAsia="Times New Roman" w:cstheme="minorHAnsi"/>
          <w:sz w:val="24"/>
          <w:szCs w:val="24"/>
        </w:rPr>
        <w:t>Andy Nong (Health Canada) – PBPK modeling</w:t>
      </w:r>
    </w:p>
    <w:p w14:paraId="3EE819BF" w14:textId="56E44205" w:rsidR="006F5377" w:rsidRDefault="006F5377" w:rsidP="00CC0051">
      <w:pPr>
        <w:pStyle w:val="ListParagraph"/>
        <w:numPr>
          <w:ilvl w:val="1"/>
          <w:numId w:val="5"/>
        </w:numPr>
        <w:shd w:val="clear" w:color="auto" w:fill="FFFFFF"/>
        <w:spacing w:after="0" w:line="240" w:lineRule="auto"/>
        <w:rPr>
          <w:rFonts w:eastAsia="Times New Roman" w:cstheme="minorHAnsi"/>
          <w:sz w:val="24"/>
          <w:szCs w:val="24"/>
        </w:rPr>
      </w:pPr>
      <w:r>
        <w:rPr>
          <w:rFonts w:eastAsia="Times New Roman" w:cstheme="minorHAnsi"/>
          <w:sz w:val="24"/>
          <w:szCs w:val="24"/>
        </w:rPr>
        <w:t>Colleen and Sabina, who had been scheduled for webinars last year (2021</w:t>
      </w:r>
      <w:proofErr w:type="gramStart"/>
      <w:r>
        <w:rPr>
          <w:rFonts w:eastAsia="Times New Roman" w:cstheme="minorHAnsi"/>
          <w:sz w:val="24"/>
          <w:szCs w:val="24"/>
        </w:rPr>
        <w:t>), but</w:t>
      </w:r>
      <w:proofErr w:type="gramEnd"/>
      <w:r>
        <w:rPr>
          <w:rFonts w:eastAsia="Times New Roman" w:cstheme="minorHAnsi"/>
          <w:sz w:val="24"/>
          <w:szCs w:val="24"/>
        </w:rPr>
        <w:t xml:space="preserve"> had to cancel.</w:t>
      </w:r>
    </w:p>
    <w:p w14:paraId="0DC5AABD" w14:textId="3151E5FD" w:rsidR="006F5377" w:rsidRDefault="006F5377" w:rsidP="00CC0051">
      <w:pPr>
        <w:pStyle w:val="ListParagraph"/>
        <w:numPr>
          <w:ilvl w:val="1"/>
          <w:numId w:val="5"/>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Jose </w:t>
      </w:r>
      <w:proofErr w:type="spellStart"/>
      <w:r>
        <w:rPr>
          <w:rFonts w:eastAsia="Times New Roman" w:cstheme="minorHAnsi"/>
          <w:sz w:val="24"/>
          <w:szCs w:val="24"/>
        </w:rPr>
        <w:t>Cortinas</w:t>
      </w:r>
      <w:proofErr w:type="spellEnd"/>
      <w:r>
        <w:rPr>
          <w:rFonts w:eastAsia="Times New Roman" w:cstheme="minorHAnsi"/>
          <w:sz w:val="24"/>
          <w:szCs w:val="24"/>
        </w:rPr>
        <w:t xml:space="preserve"> (EFSA) – Model averaging, </w:t>
      </w:r>
      <w:hyperlink r:id="rId7" w:history="1">
        <w:r w:rsidRPr="006F5377">
          <w:rPr>
            <w:rStyle w:val="Hyperlink"/>
            <w:rFonts w:eastAsia="Times New Roman" w:cstheme="minorHAnsi"/>
            <w:sz w:val="24"/>
            <w:szCs w:val="24"/>
          </w:rPr>
          <w:t>paper</w:t>
        </w:r>
      </w:hyperlink>
      <w:r>
        <w:rPr>
          <w:rFonts w:eastAsia="Times New Roman" w:cstheme="minorHAnsi"/>
          <w:sz w:val="24"/>
          <w:szCs w:val="24"/>
        </w:rPr>
        <w:t xml:space="preserve"> on unification modeling of continuous and dichotomous dose-response data in a Bayesian framework.</w:t>
      </w:r>
    </w:p>
    <w:p w14:paraId="2DF0E4F1" w14:textId="361F3776" w:rsidR="006F5377" w:rsidRDefault="008A25FB" w:rsidP="00CC0051">
      <w:pPr>
        <w:pStyle w:val="ListParagraph"/>
        <w:numPr>
          <w:ilvl w:val="1"/>
          <w:numId w:val="5"/>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Someone from </w:t>
      </w:r>
      <w:r w:rsidR="006F5377">
        <w:rPr>
          <w:rFonts w:eastAsia="Times New Roman" w:cstheme="minorHAnsi"/>
          <w:sz w:val="24"/>
          <w:szCs w:val="24"/>
        </w:rPr>
        <w:t xml:space="preserve">PROAST may provide more </w:t>
      </w:r>
      <w:r>
        <w:rPr>
          <w:rFonts w:eastAsia="Times New Roman" w:cstheme="minorHAnsi"/>
          <w:sz w:val="24"/>
          <w:szCs w:val="24"/>
        </w:rPr>
        <w:t>up-to-date information – they use 4 families rather than 2 families of continuous models in the PROAST software.</w:t>
      </w:r>
    </w:p>
    <w:p w14:paraId="0CCF537F" w14:textId="4948D304" w:rsidR="00D55DF4" w:rsidRDefault="00D55DF4" w:rsidP="00D55DF4">
      <w:pPr>
        <w:pStyle w:val="ListParagraph"/>
        <w:numPr>
          <w:ilvl w:val="1"/>
          <w:numId w:val="5"/>
        </w:numPr>
        <w:shd w:val="clear" w:color="auto" w:fill="FFFFFF"/>
        <w:spacing w:after="0" w:line="240" w:lineRule="auto"/>
        <w:rPr>
          <w:rFonts w:eastAsia="Times New Roman" w:cstheme="minorHAnsi"/>
          <w:sz w:val="24"/>
          <w:szCs w:val="24"/>
        </w:rPr>
      </w:pPr>
      <w:r>
        <w:rPr>
          <w:rFonts w:eastAsia="Times New Roman" w:cstheme="minorHAnsi"/>
          <w:sz w:val="24"/>
          <w:szCs w:val="24"/>
        </w:rPr>
        <w:t>Discussion with DRSG members and people from other specialty groups about “model evaluation criteria”. Motivated by SRA session “When is a PBPK model good enough?”</w:t>
      </w:r>
    </w:p>
    <w:p w14:paraId="09D42190" w14:textId="0BCAF141" w:rsidR="00DA0F8E" w:rsidRDefault="00DA0F8E" w:rsidP="00D55DF4">
      <w:pPr>
        <w:pStyle w:val="ListParagraph"/>
        <w:numPr>
          <w:ilvl w:val="1"/>
          <w:numId w:val="5"/>
        </w:numPr>
        <w:shd w:val="clear" w:color="auto" w:fill="FFFFFF"/>
        <w:spacing w:after="0" w:line="240" w:lineRule="auto"/>
        <w:rPr>
          <w:rFonts w:eastAsia="Times New Roman" w:cstheme="minorHAnsi"/>
          <w:sz w:val="24"/>
          <w:szCs w:val="24"/>
        </w:rPr>
      </w:pPr>
      <w:r>
        <w:rPr>
          <w:rFonts w:eastAsia="Times New Roman" w:cstheme="minorHAnsi"/>
          <w:sz w:val="24"/>
          <w:szCs w:val="24"/>
        </w:rPr>
        <w:t>Scott Auerbach suggested Julia Rager (UNC) for a webinar, possibly on mixtures.</w:t>
      </w:r>
    </w:p>
    <w:p w14:paraId="669F6AC1" w14:textId="6E5755E5" w:rsidR="00D55DF4" w:rsidRPr="00CC0051" w:rsidRDefault="00DA0F8E" w:rsidP="00CC0051">
      <w:pPr>
        <w:pStyle w:val="ListParagraph"/>
        <w:numPr>
          <w:ilvl w:val="1"/>
          <w:numId w:val="5"/>
        </w:numPr>
        <w:shd w:val="clear" w:color="auto" w:fill="FFFFFF"/>
        <w:spacing w:after="0" w:line="240" w:lineRule="auto"/>
        <w:rPr>
          <w:rFonts w:eastAsia="Times New Roman" w:cstheme="minorHAnsi"/>
          <w:sz w:val="24"/>
          <w:szCs w:val="24"/>
        </w:rPr>
      </w:pPr>
      <w:r>
        <w:rPr>
          <w:rFonts w:eastAsia="Times New Roman" w:cstheme="minorHAnsi"/>
          <w:sz w:val="24"/>
          <w:szCs w:val="24"/>
        </w:rPr>
        <w:t>Scott Auerbach also suggested Kyle Messi</w:t>
      </w:r>
      <w:r w:rsidR="00D34D60">
        <w:rPr>
          <w:rFonts w:eastAsia="Times New Roman" w:cstheme="minorHAnsi"/>
          <w:sz w:val="24"/>
          <w:szCs w:val="24"/>
        </w:rPr>
        <w:t>er (NIEHS-NTP) for a webinar.</w:t>
      </w:r>
    </w:p>
    <w:p w14:paraId="1C14098B" w14:textId="7A89C638" w:rsidR="00DA0F8E" w:rsidRPr="00DA0F8E" w:rsidRDefault="00DA0F8E" w:rsidP="001F7B51">
      <w:pPr>
        <w:pStyle w:val="ListParagraph"/>
        <w:numPr>
          <w:ilvl w:val="0"/>
          <w:numId w:val="10"/>
        </w:numPr>
        <w:shd w:val="clear" w:color="auto" w:fill="FFFFFF"/>
        <w:spacing w:before="120" w:after="0" w:line="240" w:lineRule="auto"/>
        <w:rPr>
          <w:rFonts w:eastAsia="Times New Roman" w:cstheme="minorHAnsi"/>
          <w:b/>
          <w:bCs/>
          <w:sz w:val="24"/>
          <w:szCs w:val="24"/>
        </w:rPr>
      </w:pPr>
      <w:r w:rsidRPr="00DA0F8E">
        <w:rPr>
          <w:rFonts w:eastAsia="Times New Roman" w:cstheme="minorHAnsi"/>
          <w:b/>
          <w:bCs/>
          <w:sz w:val="24"/>
          <w:szCs w:val="24"/>
        </w:rPr>
        <w:t>Risk Assessment Quality Test (RAQT)</w:t>
      </w:r>
      <w:r>
        <w:rPr>
          <w:rFonts w:eastAsia="Times New Roman" w:cstheme="minorHAnsi"/>
          <w:b/>
          <w:bCs/>
          <w:sz w:val="24"/>
          <w:szCs w:val="24"/>
        </w:rPr>
        <w:t>:</w:t>
      </w:r>
      <w:r w:rsidRPr="00DA0F8E">
        <w:rPr>
          <w:rFonts w:eastAsia="Times New Roman" w:cstheme="minorHAnsi"/>
          <w:sz w:val="24"/>
          <w:szCs w:val="24"/>
        </w:rPr>
        <w:t xml:space="preserve"> Scott</w:t>
      </w:r>
      <w:r>
        <w:rPr>
          <w:rFonts w:eastAsia="Times New Roman" w:cstheme="minorHAnsi"/>
          <w:sz w:val="24"/>
          <w:szCs w:val="24"/>
        </w:rPr>
        <w:t xml:space="preserve"> Auerbach raised that another SRA specialty group sent out an inquiry about interest in RAQT. Possible joint session at SRA 2022 Annual </w:t>
      </w:r>
      <w:r>
        <w:rPr>
          <w:rFonts w:eastAsia="Times New Roman" w:cstheme="minorHAnsi"/>
          <w:sz w:val="24"/>
          <w:szCs w:val="24"/>
        </w:rPr>
        <w:lastRenderedPageBreak/>
        <w:t>Meeting. No one present at this meeting knew more. Andrew Williams proposed that we table the issue until the next meeting. Paul Schlosser mentioned the quality assurance (QA) protocols we implement at U.S. EPA and suggested that RAQT might be interested in these.</w:t>
      </w:r>
    </w:p>
    <w:p w14:paraId="252ADC66" w14:textId="06799A55" w:rsidR="00DA0F8E" w:rsidRPr="00DA0F8E" w:rsidRDefault="00DA0F8E" w:rsidP="001F7B51">
      <w:pPr>
        <w:pStyle w:val="ListParagraph"/>
        <w:numPr>
          <w:ilvl w:val="0"/>
          <w:numId w:val="10"/>
        </w:numPr>
        <w:shd w:val="clear" w:color="auto" w:fill="FFFFFF"/>
        <w:spacing w:before="120" w:after="0" w:line="240" w:lineRule="auto"/>
        <w:rPr>
          <w:rFonts w:eastAsia="Times New Roman" w:cstheme="minorHAnsi"/>
          <w:sz w:val="24"/>
          <w:szCs w:val="24"/>
        </w:rPr>
      </w:pPr>
      <w:r w:rsidRPr="00DA0F8E">
        <w:rPr>
          <w:rFonts w:eastAsia="Times New Roman" w:cstheme="minorHAnsi"/>
          <w:b/>
          <w:bCs/>
          <w:sz w:val="24"/>
          <w:szCs w:val="24"/>
        </w:rPr>
        <w:t>SRA Newsletter:</w:t>
      </w:r>
      <w:r>
        <w:rPr>
          <w:rFonts w:eastAsia="Times New Roman" w:cstheme="minorHAnsi"/>
          <w:sz w:val="24"/>
          <w:szCs w:val="24"/>
        </w:rPr>
        <w:t xml:space="preserve"> Andrew Williams asked if we wanted to advertise anything in the SRA February newsletter. Andrew will advertise our upcoming webinar </w:t>
      </w:r>
    </w:p>
    <w:p w14:paraId="2B4EF435" w14:textId="13404F32" w:rsidR="005A4EF5" w:rsidRDefault="00AA2663" w:rsidP="001F7B51">
      <w:pPr>
        <w:pStyle w:val="ListParagraph"/>
        <w:numPr>
          <w:ilvl w:val="0"/>
          <w:numId w:val="10"/>
        </w:numPr>
        <w:shd w:val="clear" w:color="auto" w:fill="FFFFFF"/>
        <w:spacing w:before="120" w:after="0" w:line="240" w:lineRule="auto"/>
        <w:rPr>
          <w:rFonts w:eastAsia="Times New Roman" w:cstheme="minorHAnsi"/>
          <w:sz w:val="24"/>
          <w:szCs w:val="24"/>
        </w:rPr>
      </w:pPr>
      <w:r>
        <w:rPr>
          <w:rFonts w:eastAsia="Times New Roman" w:cstheme="minorHAnsi"/>
          <w:b/>
          <w:bCs/>
          <w:sz w:val="24"/>
          <w:szCs w:val="24"/>
        </w:rPr>
        <w:t xml:space="preserve">Communication Issues: </w:t>
      </w:r>
      <w:r w:rsidRPr="00AA2663">
        <w:rPr>
          <w:rFonts w:eastAsia="Times New Roman" w:cstheme="minorHAnsi"/>
          <w:sz w:val="24"/>
          <w:szCs w:val="24"/>
        </w:rPr>
        <w:t xml:space="preserve">SRA hosted services for specialty groups. Indiana University </w:t>
      </w:r>
      <w:proofErr w:type="spellStart"/>
      <w:r w:rsidRPr="00AA2663">
        <w:rPr>
          <w:rFonts w:eastAsia="Times New Roman" w:cstheme="minorHAnsi"/>
          <w:sz w:val="24"/>
          <w:szCs w:val="24"/>
        </w:rPr>
        <w:t>listserve</w:t>
      </w:r>
      <w:proofErr w:type="spellEnd"/>
      <w:r w:rsidRPr="00AA2663">
        <w:rPr>
          <w:rFonts w:eastAsia="Times New Roman" w:cstheme="minorHAnsi"/>
          <w:sz w:val="24"/>
          <w:szCs w:val="24"/>
        </w:rPr>
        <w:t>. Scott</w:t>
      </w:r>
      <w:r>
        <w:rPr>
          <w:rFonts w:eastAsia="Times New Roman" w:cstheme="minorHAnsi"/>
          <w:sz w:val="24"/>
          <w:szCs w:val="24"/>
        </w:rPr>
        <w:t xml:space="preserve">, Andrew, </w:t>
      </w:r>
      <w:r w:rsidRPr="00AA2663">
        <w:rPr>
          <w:rFonts w:eastAsia="Times New Roman" w:cstheme="minorHAnsi"/>
          <w:sz w:val="24"/>
          <w:szCs w:val="24"/>
        </w:rPr>
        <w:t>and Dustin should investigate communication options and report back to the group at the next DRSG business meeting.</w:t>
      </w:r>
    </w:p>
    <w:p w14:paraId="65F97046" w14:textId="53708340" w:rsidR="00AA2663" w:rsidRPr="00AA2663" w:rsidRDefault="00AA2663" w:rsidP="001F7B51">
      <w:pPr>
        <w:pStyle w:val="ListParagraph"/>
        <w:numPr>
          <w:ilvl w:val="0"/>
          <w:numId w:val="10"/>
        </w:numPr>
        <w:shd w:val="clear" w:color="auto" w:fill="FFFFFF"/>
        <w:spacing w:before="120" w:after="0" w:line="240" w:lineRule="auto"/>
        <w:rPr>
          <w:rFonts w:eastAsia="Times New Roman" w:cstheme="minorHAnsi"/>
          <w:sz w:val="24"/>
          <w:szCs w:val="24"/>
        </w:rPr>
      </w:pPr>
      <w:r>
        <w:rPr>
          <w:rFonts w:eastAsia="Times New Roman" w:cstheme="minorHAnsi"/>
          <w:b/>
          <w:bCs/>
          <w:sz w:val="24"/>
          <w:szCs w:val="24"/>
        </w:rPr>
        <w:t xml:space="preserve">Scott will ask for interest in officer roles via Indiana University </w:t>
      </w:r>
      <w:proofErr w:type="spellStart"/>
      <w:r>
        <w:rPr>
          <w:rFonts w:eastAsia="Times New Roman" w:cstheme="minorHAnsi"/>
          <w:b/>
          <w:bCs/>
          <w:sz w:val="24"/>
          <w:szCs w:val="24"/>
        </w:rPr>
        <w:t>listserve</w:t>
      </w:r>
      <w:proofErr w:type="spellEnd"/>
      <w:r>
        <w:rPr>
          <w:rFonts w:eastAsia="Times New Roman" w:cstheme="minorHAnsi"/>
          <w:b/>
          <w:bCs/>
          <w:sz w:val="24"/>
          <w:szCs w:val="24"/>
        </w:rPr>
        <w:t>.</w:t>
      </w:r>
    </w:p>
    <w:p w14:paraId="1E67FECD" w14:textId="3344DE7E" w:rsidR="00AA2663" w:rsidRPr="00AA2663" w:rsidRDefault="00AA2663" w:rsidP="001F7B51">
      <w:pPr>
        <w:pStyle w:val="ListParagraph"/>
        <w:numPr>
          <w:ilvl w:val="0"/>
          <w:numId w:val="10"/>
        </w:numPr>
        <w:shd w:val="clear" w:color="auto" w:fill="FFFFFF"/>
        <w:spacing w:before="120" w:after="0" w:line="240" w:lineRule="auto"/>
        <w:rPr>
          <w:rFonts w:eastAsia="Times New Roman" w:cstheme="minorHAnsi"/>
          <w:sz w:val="24"/>
          <w:szCs w:val="24"/>
        </w:rPr>
      </w:pPr>
      <w:r>
        <w:rPr>
          <w:rFonts w:eastAsia="Times New Roman" w:cstheme="minorHAnsi"/>
          <w:b/>
          <w:bCs/>
          <w:sz w:val="24"/>
          <w:szCs w:val="24"/>
        </w:rPr>
        <w:t>Scott will transfer DRSG website ownership to Andrew Williams.</w:t>
      </w:r>
    </w:p>
    <w:p w14:paraId="74185B51" w14:textId="61ADBB6B" w:rsidR="00AA2663" w:rsidRPr="00AA2663" w:rsidRDefault="00AA2663" w:rsidP="001F7B51">
      <w:pPr>
        <w:pStyle w:val="ListParagraph"/>
        <w:numPr>
          <w:ilvl w:val="0"/>
          <w:numId w:val="10"/>
        </w:numPr>
        <w:shd w:val="clear" w:color="auto" w:fill="FFFFFF"/>
        <w:spacing w:before="120" w:after="0" w:line="240" w:lineRule="auto"/>
        <w:rPr>
          <w:rFonts w:eastAsia="Times New Roman" w:cstheme="minorHAnsi"/>
          <w:sz w:val="24"/>
          <w:szCs w:val="24"/>
        </w:rPr>
      </w:pPr>
      <w:r>
        <w:rPr>
          <w:rFonts w:eastAsia="Times New Roman" w:cstheme="minorHAnsi"/>
          <w:b/>
          <w:bCs/>
          <w:sz w:val="24"/>
          <w:szCs w:val="24"/>
        </w:rPr>
        <w:t>Scott, Dustin, and Andrew will ask SRA about communication options.</w:t>
      </w:r>
    </w:p>
    <w:p w14:paraId="60FBDFA5" w14:textId="32C6E6DC" w:rsidR="00AA2663" w:rsidRPr="00AA2663" w:rsidRDefault="00AA2663" w:rsidP="001F7B51">
      <w:pPr>
        <w:pStyle w:val="ListParagraph"/>
        <w:numPr>
          <w:ilvl w:val="0"/>
          <w:numId w:val="10"/>
        </w:numPr>
        <w:shd w:val="clear" w:color="auto" w:fill="FFFFFF"/>
        <w:spacing w:before="120" w:after="0" w:line="240" w:lineRule="auto"/>
        <w:rPr>
          <w:rFonts w:eastAsia="Times New Roman" w:cstheme="minorHAnsi"/>
          <w:sz w:val="24"/>
          <w:szCs w:val="24"/>
        </w:rPr>
      </w:pPr>
      <w:r>
        <w:rPr>
          <w:rFonts w:eastAsia="Times New Roman" w:cstheme="minorHAnsi"/>
          <w:b/>
          <w:bCs/>
          <w:sz w:val="24"/>
          <w:szCs w:val="24"/>
        </w:rPr>
        <w:t>Next webinar: First Tuesday in March (</w:t>
      </w:r>
      <w:r w:rsidR="00D55DF4">
        <w:rPr>
          <w:rFonts w:eastAsia="Times New Roman" w:cstheme="minorHAnsi"/>
          <w:b/>
          <w:bCs/>
          <w:sz w:val="24"/>
          <w:szCs w:val="24"/>
        </w:rPr>
        <w:t>3</w:t>
      </w:r>
      <w:r>
        <w:rPr>
          <w:rFonts w:eastAsia="Times New Roman" w:cstheme="minorHAnsi"/>
          <w:b/>
          <w:bCs/>
          <w:sz w:val="24"/>
          <w:szCs w:val="24"/>
        </w:rPr>
        <w:t>/1/2022).</w:t>
      </w:r>
    </w:p>
    <w:p w14:paraId="43140E73" w14:textId="030A40ED" w:rsidR="00AA2663" w:rsidRPr="006959E7" w:rsidRDefault="00AA2663" w:rsidP="006959E7">
      <w:pPr>
        <w:pStyle w:val="ListParagraph"/>
        <w:numPr>
          <w:ilvl w:val="0"/>
          <w:numId w:val="10"/>
        </w:numPr>
        <w:shd w:val="clear" w:color="auto" w:fill="FFFFFF"/>
        <w:spacing w:before="120" w:after="0" w:line="240" w:lineRule="auto"/>
        <w:rPr>
          <w:rFonts w:eastAsia="Times New Roman" w:cstheme="minorHAnsi"/>
          <w:sz w:val="24"/>
          <w:szCs w:val="24"/>
        </w:rPr>
      </w:pPr>
      <w:r>
        <w:rPr>
          <w:rFonts w:eastAsia="Times New Roman" w:cstheme="minorHAnsi"/>
          <w:b/>
          <w:bCs/>
          <w:sz w:val="24"/>
          <w:szCs w:val="24"/>
        </w:rPr>
        <w:t xml:space="preserve">Next business meeting:  Needs to be scheduled and advertised (through </w:t>
      </w:r>
      <w:proofErr w:type="spellStart"/>
      <w:r>
        <w:rPr>
          <w:rFonts w:eastAsia="Times New Roman" w:cstheme="minorHAnsi"/>
          <w:b/>
          <w:bCs/>
          <w:sz w:val="24"/>
          <w:szCs w:val="24"/>
        </w:rPr>
        <w:t>listserve</w:t>
      </w:r>
      <w:proofErr w:type="spellEnd"/>
      <w:r>
        <w:rPr>
          <w:rFonts w:eastAsia="Times New Roman" w:cstheme="minorHAnsi"/>
          <w:b/>
          <w:bCs/>
          <w:sz w:val="24"/>
          <w:szCs w:val="24"/>
        </w:rPr>
        <w:t xml:space="preserve"> or through SRA to larger membership and affiliates).</w:t>
      </w:r>
    </w:p>
    <w:sectPr w:rsidR="00AA2663" w:rsidRPr="006959E7" w:rsidSect="00F3658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AED9" w14:textId="77777777" w:rsidR="00ED3C79" w:rsidRDefault="00ED3C79" w:rsidP="00F3658B">
      <w:pPr>
        <w:spacing w:after="0" w:line="240" w:lineRule="auto"/>
      </w:pPr>
      <w:r>
        <w:separator/>
      </w:r>
    </w:p>
  </w:endnote>
  <w:endnote w:type="continuationSeparator" w:id="0">
    <w:p w14:paraId="37D586E0" w14:textId="77777777" w:rsidR="00ED3C79" w:rsidRDefault="00ED3C79" w:rsidP="00F3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107"/>
      <w:docPartObj>
        <w:docPartGallery w:val="Page Numbers (Bottom of Page)"/>
        <w:docPartUnique/>
      </w:docPartObj>
    </w:sdtPr>
    <w:sdtEndPr>
      <w:rPr>
        <w:noProof/>
      </w:rPr>
    </w:sdtEndPr>
    <w:sdtContent>
      <w:p w14:paraId="194A235B" w14:textId="12D337CE" w:rsidR="00F3658B" w:rsidRDefault="00F365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4E34F" w14:textId="77777777" w:rsidR="00F3658B" w:rsidRDefault="00F3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E51D" w14:textId="77777777" w:rsidR="00ED3C79" w:rsidRDefault="00ED3C79" w:rsidP="00F3658B">
      <w:pPr>
        <w:spacing w:after="0" w:line="240" w:lineRule="auto"/>
      </w:pPr>
      <w:r>
        <w:separator/>
      </w:r>
    </w:p>
  </w:footnote>
  <w:footnote w:type="continuationSeparator" w:id="0">
    <w:p w14:paraId="745B68A4" w14:textId="77777777" w:rsidR="00ED3C79" w:rsidRDefault="00ED3C79" w:rsidP="00F36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EF7"/>
    <w:multiLevelType w:val="hybridMultilevel"/>
    <w:tmpl w:val="503A5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D2AF0"/>
    <w:multiLevelType w:val="multilevel"/>
    <w:tmpl w:val="0EE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E6412"/>
    <w:multiLevelType w:val="hybridMultilevel"/>
    <w:tmpl w:val="A32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1384A"/>
    <w:multiLevelType w:val="hybridMultilevel"/>
    <w:tmpl w:val="6E646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A47D4"/>
    <w:multiLevelType w:val="hybridMultilevel"/>
    <w:tmpl w:val="B344ADFA"/>
    <w:lvl w:ilvl="0" w:tplc="D8B2D1B0">
      <w:start w:val="1"/>
      <w:numFmt w:val="bullet"/>
      <w:lvlText w:val="•"/>
      <w:lvlJc w:val="left"/>
      <w:pPr>
        <w:tabs>
          <w:tab w:val="num" w:pos="720"/>
        </w:tabs>
        <w:ind w:left="720" w:hanging="360"/>
      </w:pPr>
      <w:rPr>
        <w:rFonts w:ascii="Arial" w:hAnsi="Arial" w:hint="default"/>
      </w:rPr>
    </w:lvl>
    <w:lvl w:ilvl="1" w:tplc="E440FD6C" w:tentative="1">
      <w:start w:val="1"/>
      <w:numFmt w:val="bullet"/>
      <w:lvlText w:val="•"/>
      <w:lvlJc w:val="left"/>
      <w:pPr>
        <w:tabs>
          <w:tab w:val="num" w:pos="1440"/>
        </w:tabs>
        <w:ind w:left="1440" w:hanging="360"/>
      </w:pPr>
      <w:rPr>
        <w:rFonts w:ascii="Arial" w:hAnsi="Arial" w:hint="default"/>
      </w:rPr>
    </w:lvl>
    <w:lvl w:ilvl="2" w:tplc="E66070E2" w:tentative="1">
      <w:start w:val="1"/>
      <w:numFmt w:val="bullet"/>
      <w:lvlText w:val="•"/>
      <w:lvlJc w:val="left"/>
      <w:pPr>
        <w:tabs>
          <w:tab w:val="num" w:pos="2160"/>
        </w:tabs>
        <w:ind w:left="2160" w:hanging="360"/>
      </w:pPr>
      <w:rPr>
        <w:rFonts w:ascii="Arial" w:hAnsi="Arial" w:hint="default"/>
      </w:rPr>
    </w:lvl>
    <w:lvl w:ilvl="3" w:tplc="05DAC338" w:tentative="1">
      <w:start w:val="1"/>
      <w:numFmt w:val="bullet"/>
      <w:lvlText w:val="•"/>
      <w:lvlJc w:val="left"/>
      <w:pPr>
        <w:tabs>
          <w:tab w:val="num" w:pos="2880"/>
        </w:tabs>
        <w:ind w:left="2880" w:hanging="360"/>
      </w:pPr>
      <w:rPr>
        <w:rFonts w:ascii="Arial" w:hAnsi="Arial" w:hint="default"/>
      </w:rPr>
    </w:lvl>
    <w:lvl w:ilvl="4" w:tplc="CD00090A" w:tentative="1">
      <w:start w:val="1"/>
      <w:numFmt w:val="bullet"/>
      <w:lvlText w:val="•"/>
      <w:lvlJc w:val="left"/>
      <w:pPr>
        <w:tabs>
          <w:tab w:val="num" w:pos="3600"/>
        </w:tabs>
        <w:ind w:left="3600" w:hanging="360"/>
      </w:pPr>
      <w:rPr>
        <w:rFonts w:ascii="Arial" w:hAnsi="Arial" w:hint="default"/>
      </w:rPr>
    </w:lvl>
    <w:lvl w:ilvl="5" w:tplc="46B6236C" w:tentative="1">
      <w:start w:val="1"/>
      <w:numFmt w:val="bullet"/>
      <w:lvlText w:val="•"/>
      <w:lvlJc w:val="left"/>
      <w:pPr>
        <w:tabs>
          <w:tab w:val="num" w:pos="4320"/>
        </w:tabs>
        <w:ind w:left="4320" w:hanging="360"/>
      </w:pPr>
      <w:rPr>
        <w:rFonts w:ascii="Arial" w:hAnsi="Arial" w:hint="default"/>
      </w:rPr>
    </w:lvl>
    <w:lvl w:ilvl="6" w:tplc="2794D1C6" w:tentative="1">
      <w:start w:val="1"/>
      <w:numFmt w:val="bullet"/>
      <w:lvlText w:val="•"/>
      <w:lvlJc w:val="left"/>
      <w:pPr>
        <w:tabs>
          <w:tab w:val="num" w:pos="5040"/>
        </w:tabs>
        <w:ind w:left="5040" w:hanging="360"/>
      </w:pPr>
      <w:rPr>
        <w:rFonts w:ascii="Arial" w:hAnsi="Arial" w:hint="default"/>
      </w:rPr>
    </w:lvl>
    <w:lvl w:ilvl="7" w:tplc="30E08342" w:tentative="1">
      <w:start w:val="1"/>
      <w:numFmt w:val="bullet"/>
      <w:lvlText w:val="•"/>
      <w:lvlJc w:val="left"/>
      <w:pPr>
        <w:tabs>
          <w:tab w:val="num" w:pos="5760"/>
        </w:tabs>
        <w:ind w:left="5760" w:hanging="360"/>
      </w:pPr>
      <w:rPr>
        <w:rFonts w:ascii="Arial" w:hAnsi="Arial" w:hint="default"/>
      </w:rPr>
    </w:lvl>
    <w:lvl w:ilvl="8" w:tplc="0AAA6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1543DC"/>
    <w:multiLevelType w:val="multilevel"/>
    <w:tmpl w:val="0CBC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33F67"/>
    <w:multiLevelType w:val="multilevel"/>
    <w:tmpl w:val="1E0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24D42"/>
    <w:multiLevelType w:val="hybridMultilevel"/>
    <w:tmpl w:val="3E56EB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B502A"/>
    <w:multiLevelType w:val="multilevel"/>
    <w:tmpl w:val="685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A10913"/>
    <w:multiLevelType w:val="hybridMultilevel"/>
    <w:tmpl w:val="82A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675CC"/>
    <w:multiLevelType w:val="hybridMultilevel"/>
    <w:tmpl w:val="152A5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9"/>
  </w:num>
  <w:num w:numId="6">
    <w:abstractNumId w:val="7"/>
  </w:num>
  <w:num w:numId="7">
    <w:abstractNumId w:val="3"/>
  </w:num>
  <w:num w:numId="8">
    <w:abstractNumId w:val="0"/>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E2"/>
    <w:rsid w:val="000037EB"/>
    <w:rsid w:val="00016640"/>
    <w:rsid w:val="0001771E"/>
    <w:rsid w:val="00033E17"/>
    <w:rsid w:val="0003400F"/>
    <w:rsid w:val="0003503E"/>
    <w:rsid w:val="000404F5"/>
    <w:rsid w:val="0008288C"/>
    <w:rsid w:val="000950F0"/>
    <w:rsid w:val="000A2EFF"/>
    <w:rsid w:val="000B349F"/>
    <w:rsid w:val="000B36EB"/>
    <w:rsid w:val="000C549F"/>
    <w:rsid w:val="000F4C7D"/>
    <w:rsid w:val="00105924"/>
    <w:rsid w:val="00114252"/>
    <w:rsid w:val="00140670"/>
    <w:rsid w:val="00166405"/>
    <w:rsid w:val="00191D99"/>
    <w:rsid w:val="001935FD"/>
    <w:rsid w:val="001B4A71"/>
    <w:rsid w:val="001D787D"/>
    <w:rsid w:val="001F7B51"/>
    <w:rsid w:val="0024690C"/>
    <w:rsid w:val="002816BB"/>
    <w:rsid w:val="00284FCB"/>
    <w:rsid w:val="002C0305"/>
    <w:rsid w:val="002E71C1"/>
    <w:rsid w:val="003248BA"/>
    <w:rsid w:val="00330BFB"/>
    <w:rsid w:val="00335203"/>
    <w:rsid w:val="003533B9"/>
    <w:rsid w:val="00370EAB"/>
    <w:rsid w:val="003712B9"/>
    <w:rsid w:val="00385172"/>
    <w:rsid w:val="003B68EA"/>
    <w:rsid w:val="003C2825"/>
    <w:rsid w:val="003D0EC7"/>
    <w:rsid w:val="003E55C3"/>
    <w:rsid w:val="003F350E"/>
    <w:rsid w:val="00421299"/>
    <w:rsid w:val="0044089F"/>
    <w:rsid w:val="004925A4"/>
    <w:rsid w:val="004C66F7"/>
    <w:rsid w:val="004D6C9E"/>
    <w:rsid w:val="00512FF3"/>
    <w:rsid w:val="00526B83"/>
    <w:rsid w:val="00572BE5"/>
    <w:rsid w:val="005A4EF5"/>
    <w:rsid w:val="005C506C"/>
    <w:rsid w:val="006001BF"/>
    <w:rsid w:val="00610964"/>
    <w:rsid w:val="00613F7B"/>
    <w:rsid w:val="00617834"/>
    <w:rsid w:val="00645E06"/>
    <w:rsid w:val="00646208"/>
    <w:rsid w:val="00655885"/>
    <w:rsid w:val="00656290"/>
    <w:rsid w:val="0065790E"/>
    <w:rsid w:val="006606E1"/>
    <w:rsid w:val="00691042"/>
    <w:rsid w:val="006916E9"/>
    <w:rsid w:val="006959E7"/>
    <w:rsid w:val="006A7121"/>
    <w:rsid w:val="006C4A69"/>
    <w:rsid w:val="006D2DE3"/>
    <w:rsid w:val="006F5377"/>
    <w:rsid w:val="00736F3A"/>
    <w:rsid w:val="00745124"/>
    <w:rsid w:val="00752BA9"/>
    <w:rsid w:val="007D2415"/>
    <w:rsid w:val="007E3260"/>
    <w:rsid w:val="008356E7"/>
    <w:rsid w:val="00862143"/>
    <w:rsid w:val="00864B13"/>
    <w:rsid w:val="008843AF"/>
    <w:rsid w:val="00886632"/>
    <w:rsid w:val="008A25FB"/>
    <w:rsid w:val="008A78F7"/>
    <w:rsid w:val="008B69DA"/>
    <w:rsid w:val="008C6592"/>
    <w:rsid w:val="009467E2"/>
    <w:rsid w:val="009531A9"/>
    <w:rsid w:val="009705A3"/>
    <w:rsid w:val="009B14B7"/>
    <w:rsid w:val="009B3AE2"/>
    <w:rsid w:val="00A01AEA"/>
    <w:rsid w:val="00A31BDA"/>
    <w:rsid w:val="00A33928"/>
    <w:rsid w:val="00A370F1"/>
    <w:rsid w:val="00AA2663"/>
    <w:rsid w:val="00AB3669"/>
    <w:rsid w:val="00AC770F"/>
    <w:rsid w:val="00AE2F0C"/>
    <w:rsid w:val="00B045DC"/>
    <w:rsid w:val="00B109AE"/>
    <w:rsid w:val="00B15710"/>
    <w:rsid w:val="00B15DD3"/>
    <w:rsid w:val="00BB3BF7"/>
    <w:rsid w:val="00BB3C12"/>
    <w:rsid w:val="00BD05D4"/>
    <w:rsid w:val="00BE3632"/>
    <w:rsid w:val="00BE674D"/>
    <w:rsid w:val="00C23A38"/>
    <w:rsid w:val="00C52B75"/>
    <w:rsid w:val="00C80286"/>
    <w:rsid w:val="00C93F5D"/>
    <w:rsid w:val="00CC0051"/>
    <w:rsid w:val="00D32AA6"/>
    <w:rsid w:val="00D34D60"/>
    <w:rsid w:val="00D52231"/>
    <w:rsid w:val="00D55DF4"/>
    <w:rsid w:val="00D8237E"/>
    <w:rsid w:val="00DA0F8E"/>
    <w:rsid w:val="00DC1534"/>
    <w:rsid w:val="00E11F27"/>
    <w:rsid w:val="00E35C4D"/>
    <w:rsid w:val="00E44DE1"/>
    <w:rsid w:val="00E540ED"/>
    <w:rsid w:val="00E7373A"/>
    <w:rsid w:val="00E7743E"/>
    <w:rsid w:val="00EB415D"/>
    <w:rsid w:val="00ED3C79"/>
    <w:rsid w:val="00EE36D6"/>
    <w:rsid w:val="00F022E0"/>
    <w:rsid w:val="00F213E2"/>
    <w:rsid w:val="00F25E80"/>
    <w:rsid w:val="00F35FAE"/>
    <w:rsid w:val="00F3658B"/>
    <w:rsid w:val="00F40B80"/>
    <w:rsid w:val="00F70509"/>
    <w:rsid w:val="00FE493E"/>
    <w:rsid w:val="00FF4054"/>
    <w:rsid w:val="00FF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2DC4"/>
  <w15:chartTrackingRefBased/>
  <w15:docId w15:val="{AC4067B8-5B6C-4C77-B2E7-663FF87E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8C"/>
    <w:pPr>
      <w:ind w:left="720"/>
      <w:contextualSpacing/>
    </w:pPr>
  </w:style>
  <w:style w:type="character" w:styleId="Hyperlink">
    <w:name w:val="Hyperlink"/>
    <w:basedOn w:val="DefaultParagraphFont"/>
    <w:uiPriority w:val="99"/>
    <w:unhideWhenUsed/>
    <w:rsid w:val="008A78F7"/>
    <w:rPr>
      <w:color w:val="0000FF"/>
      <w:u w:val="single"/>
    </w:rPr>
  </w:style>
  <w:style w:type="character" w:styleId="CommentReference">
    <w:name w:val="annotation reference"/>
    <w:basedOn w:val="DefaultParagraphFont"/>
    <w:uiPriority w:val="99"/>
    <w:semiHidden/>
    <w:unhideWhenUsed/>
    <w:rsid w:val="00BB3BF7"/>
    <w:rPr>
      <w:sz w:val="16"/>
      <w:szCs w:val="16"/>
    </w:rPr>
  </w:style>
  <w:style w:type="paragraph" w:styleId="CommentText">
    <w:name w:val="annotation text"/>
    <w:basedOn w:val="Normal"/>
    <w:link w:val="CommentTextChar"/>
    <w:uiPriority w:val="99"/>
    <w:semiHidden/>
    <w:unhideWhenUsed/>
    <w:rsid w:val="00BB3BF7"/>
    <w:pPr>
      <w:spacing w:line="240" w:lineRule="auto"/>
    </w:pPr>
    <w:rPr>
      <w:sz w:val="20"/>
      <w:szCs w:val="20"/>
    </w:rPr>
  </w:style>
  <w:style w:type="character" w:customStyle="1" w:styleId="CommentTextChar">
    <w:name w:val="Comment Text Char"/>
    <w:basedOn w:val="DefaultParagraphFont"/>
    <w:link w:val="CommentText"/>
    <w:uiPriority w:val="99"/>
    <w:semiHidden/>
    <w:rsid w:val="00BB3BF7"/>
    <w:rPr>
      <w:sz w:val="20"/>
      <w:szCs w:val="20"/>
    </w:rPr>
  </w:style>
  <w:style w:type="paragraph" w:styleId="CommentSubject">
    <w:name w:val="annotation subject"/>
    <w:basedOn w:val="CommentText"/>
    <w:next w:val="CommentText"/>
    <w:link w:val="CommentSubjectChar"/>
    <w:uiPriority w:val="99"/>
    <w:semiHidden/>
    <w:unhideWhenUsed/>
    <w:rsid w:val="00BB3BF7"/>
    <w:rPr>
      <w:b/>
      <w:bCs/>
    </w:rPr>
  </w:style>
  <w:style w:type="character" w:customStyle="1" w:styleId="CommentSubjectChar">
    <w:name w:val="Comment Subject Char"/>
    <w:basedOn w:val="CommentTextChar"/>
    <w:link w:val="CommentSubject"/>
    <w:uiPriority w:val="99"/>
    <w:semiHidden/>
    <w:rsid w:val="00BB3BF7"/>
    <w:rPr>
      <w:b/>
      <w:bCs/>
      <w:sz w:val="20"/>
      <w:szCs w:val="20"/>
    </w:rPr>
  </w:style>
  <w:style w:type="paragraph" w:styleId="BalloonText">
    <w:name w:val="Balloon Text"/>
    <w:basedOn w:val="Normal"/>
    <w:link w:val="BalloonTextChar"/>
    <w:uiPriority w:val="99"/>
    <w:semiHidden/>
    <w:unhideWhenUsed/>
    <w:rsid w:val="00BB3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F7"/>
    <w:rPr>
      <w:rFonts w:ascii="Segoe UI" w:hAnsi="Segoe UI" w:cs="Segoe UI"/>
      <w:sz w:val="18"/>
      <w:szCs w:val="18"/>
    </w:rPr>
  </w:style>
  <w:style w:type="paragraph" w:styleId="Header">
    <w:name w:val="header"/>
    <w:basedOn w:val="Normal"/>
    <w:link w:val="HeaderChar"/>
    <w:uiPriority w:val="99"/>
    <w:unhideWhenUsed/>
    <w:rsid w:val="00F36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8B"/>
  </w:style>
  <w:style w:type="paragraph" w:styleId="Footer">
    <w:name w:val="footer"/>
    <w:basedOn w:val="Normal"/>
    <w:link w:val="FooterChar"/>
    <w:uiPriority w:val="99"/>
    <w:unhideWhenUsed/>
    <w:rsid w:val="00F3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8B"/>
  </w:style>
  <w:style w:type="character" w:styleId="UnresolvedMention">
    <w:name w:val="Unresolved Mention"/>
    <w:basedOn w:val="DefaultParagraphFont"/>
    <w:uiPriority w:val="99"/>
    <w:semiHidden/>
    <w:unhideWhenUsed/>
    <w:rsid w:val="00EE36D6"/>
    <w:rPr>
      <w:color w:val="605E5C"/>
      <w:shd w:val="clear" w:color="auto" w:fill="E1DFDD"/>
    </w:rPr>
  </w:style>
  <w:style w:type="character" w:styleId="FollowedHyperlink">
    <w:name w:val="FollowedHyperlink"/>
    <w:basedOn w:val="DefaultParagraphFont"/>
    <w:uiPriority w:val="99"/>
    <w:semiHidden/>
    <w:unhideWhenUsed/>
    <w:rsid w:val="006D2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1241">
      <w:bodyDiv w:val="1"/>
      <w:marLeft w:val="0"/>
      <w:marRight w:val="0"/>
      <w:marTop w:val="0"/>
      <w:marBottom w:val="0"/>
      <w:divBdr>
        <w:top w:val="none" w:sz="0" w:space="0" w:color="auto"/>
        <w:left w:val="none" w:sz="0" w:space="0" w:color="auto"/>
        <w:bottom w:val="none" w:sz="0" w:space="0" w:color="auto"/>
        <w:right w:val="none" w:sz="0" w:space="0" w:color="auto"/>
      </w:divBdr>
      <w:divsChild>
        <w:div w:id="698631687">
          <w:marLeft w:val="1080"/>
          <w:marRight w:val="0"/>
          <w:marTop w:val="100"/>
          <w:marBottom w:val="0"/>
          <w:divBdr>
            <w:top w:val="none" w:sz="0" w:space="0" w:color="auto"/>
            <w:left w:val="none" w:sz="0" w:space="0" w:color="auto"/>
            <w:bottom w:val="none" w:sz="0" w:space="0" w:color="auto"/>
            <w:right w:val="none" w:sz="0" w:space="0" w:color="auto"/>
          </w:divBdr>
        </w:div>
      </w:divsChild>
    </w:div>
    <w:div w:id="430052986">
      <w:bodyDiv w:val="1"/>
      <w:marLeft w:val="0"/>
      <w:marRight w:val="0"/>
      <w:marTop w:val="0"/>
      <w:marBottom w:val="0"/>
      <w:divBdr>
        <w:top w:val="none" w:sz="0" w:space="0" w:color="auto"/>
        <w:left w:val="none" w:sz="0" w:space="0" w:color="auto"/>
        <w:bottom w:val="none" w:sz="0" w:space="0" w:color="auto"/>
        <w:right w:val="none" w:sz="0" w:space="0" w:color="auto"/>
      </w:divBdr>
    </w:div>
    <w:div w:id="1077750960">
      <w:bodyDiv w:val="1"/>
      <w:marLeft w:val="0"/>
      <w:marRight w:val="0"/>
      <w:marTop w:val="0"/>
      <w:marBottom w:val="0"/>
      <w:divBdr>
        <w:top w:val="none" w:sz="0" w:space="0" w:color="auto"/>
        <w:left w:val="none" w:sz="0" w:space="0" w:color="auto"/>
        <w:bottom w:val="none" w:sz="0" w:space="0" w:color="auto"/>
        <w:right w:val="none" w:sz="0" w:space="0" w:color="auto"/>
      </w:divBdr>
      <w:divsChild>
        <w:div w:id="788623939">
          <w:marLeft w:val="360"/>
          <w:marRight w:val="0"/>
          <w:marTop w:val="200"/>
          <w:marBottom w:val="0"/>
          <w:divBdr>
            <w:top w:val="none" w:sz="0" w:space="0" w:color="auto"/>
            <w:left w:val="none" w:sz="0" w:space="0" w:color="auto"/>
            <w:bottom w:val="none" w:sz="0" w:space="0" w:color="auto"/>
            <w:right w:val="none" w:sz="0" w:space="0" w:color="auto"/>
          </w:divBdr>
        </w:div>
        <w:div w:id="1803423051">
          <w:marLeft w:val="360"/>
          <w:marRight w:val="0"/>
          <w:marTop w:val="200"/>
          <w:marBottom w:val="0"/>
          <w:divBdr>
            <w:top w:val="none" w:sz="0" w:space="0" w:color="auto"/>
            <w:left w:val="none" w:sz="0" w:space="0" w:color="auto"/>
            <w:bottom w:val="none" w:sz="0" w:space="0" w:color="auto"/>
            <w:right w:val="none" w:sz="0" w:space="0" w:color="auto"/>
          </w:divBdr>
        </w:div>
        <w:div w:id="1460298309">
          <w:marLeft w:val="360"/>
          <w:marRight w:val="0"/>
          <w:marTop w:val="200"/>
          <w:marBottom w:val="0"/>
          <w:divBdr>
            <w:top w:val="none" w:sz="0" w:space="0" w:color="auto"/>
            <w:left w:val="none" w:sz="0" w:space="0" w:color="auto"/>
            <w:bottom w:val="none" w:sz="0" w:space="0" w:color="auto"/>
            <w:right w:val="none" w:sz="0" w:space="0" w:color="auto"/>
          </w:divBdr>
        </w:div>
        <w:div w:id="1888756767">
          <w:marLeft w:val="360"/>
          <w:marRight w:val="0"/>
          <w:marTop w:val="200"/>
          <w:marBottom w:val="0"/>
          <w:divBdr>
            <w:top w:val="none" w:sz="0" w:space="0" w:color="auto"/>
            <w:left w:val="none" w:sz="0" w:space="0" w:color="auto"/>
            <w:bottom w:val="none" w:sz="0" w:space="0" w:color="auto"/>
            <w:right w:val="none" w:sz="0" w:space="0" w:color="auto"/>
          </w:divBdr>
        </w:div>
        <w:div w:id="1413432588">
          <w:marLeft w:val="360"/>
          <w:marRight w:val="0"/>
          <w:marTop w:val="200"/>
          <w:marBottom w:val="0"/>
          <w:divBdr>
            <w:top w:val="none" w:sz="0" w:space="0" w:color="auto"/>
            <w:left w:val="none" w:sz="0" w:space="0" w:color="auto"/>
            <w:bottom w:val="none" w:sz="0" w:space="0" w:color="auto"/>
            <w:right w:val="none" w:sz="0" w:space="0" w:color="auto"/>
          </w:divBdr>
        </w:div>
        <w:div w:id="1623462776">
          <w:marLeft w:val="360"/>
          <w:marRight w:val="0"/>
          <w:marTop w:val="200"/>
          <w:marBottom w:val="0"/>
          <w:divBdr>
            <w:top w:val="none" w:sz="0" w:space="0" w:color="auto"/>
            <w:left w:val="none" w:sz="0" w:space="0" w:color="auto"/>
            <w:bottom w:val="none" w:sz="0" w:space="0" w:color="auto"/>
            <w:right w:val="none" w:sz="0" w:space="0" w:color="auto"/>
          </w:divBdr>
        </w:div>
        <w:div w:id="974413228">
          <w:marLeft w:val="360"/>
          <w:marRight w:val="0"/>
          <w:marTop w:val="200"/>
          <w:marBottom w:val="0"/>
          <w:divBdr>
            <w:top w:val="none" w:sz="0" w:space="0" w:color="auto"/>
            <w:left w:val="none" w:sz="0" w:space="0" w:color="auto"/>
            <w:bottom w:val="none" w:sz="0" w:space="0" w:color="auto"/>
            <w:right w:val="none" w:sz="0" w:space="0" w:color="auto"/>
          </w:divBdr>
        </w:div>
      </w:divsChild>
    </w:div>
    <w:div w:id="1314141606">
      <w:bodyDiv w:val="1"/>
      <w:marLeft w:val="0"/>
      <w:marRight w:val="0"/>
      <w:marTop w:val="0"/>
      <w:marBottom w:val="0"/>
      <w:divBdr>
        <w:top w:val="none" w:sz="0" w:space="0" w:color="auto"/>
        <w:left w:val="none" w:sz="0" w:space="0" w:color="auto"/>
        <w:bottom w:val="none" w:sz="0" w:space="0" w:color="auto"/>
        <w:right w:val="none" w:sz="0" w:space="0" w:color="auto"/>
      </w:divBdr>
      <w:divsChild>
        <w:div w:id="1077829278">
          <w:marLeft w:val="0"/>
          <w:marRight w:val="0"/>
          <w:marTop w:val="0"/>
          <w:marBottom w:val="0"/>
          <w:divBdr>
            <w:top w:val="none" w:sz="0" w:space="0" w:color="auto"/>
            <w:left w:val="none" w:sz="0" w:space="0" w:color="auto"/>
            <w:bottom w:val="none" w:sz="0" w:space="0" w:color="auto"/>
            <w:right w:val="none" w:sz="0" w:space="0" w:color="auto"/>
          </w:divBdr>
        </w:div>
        <w:div w:id="21563259">
          <w:marLeft w:val="0"/>
          <w:marRight w:val="0"/>
          <w:marTop w:val="0"/>
          <w:marBottom w:val="0"/>
          <w:divBdr>
            <w:top w:val="none" w:sz="0" w:space="0" w:color="auto"/>
            <w:left w:val="none" w:sz="0" w:space="0" w:color="auto"/>
            <w:bottom w:val="none" w:sz="0" w:space="0" w:color="auto"/>
            <w:right w:val="none" w:sz="0" w:space="0" w:color="auto"/>
          </w:divBdr>
        </w:div>
        <w:div w:id="788233637">
          <w:marLeft w:val="0"/>
          <w:marRight w:val="0"/>
          <w:marTop w:val="0"/>
          <w:marBottom w:val="0"/>
          <w:divBdr>
            <w:top w:val="none" w:sz="0" w:space="0" w:color="auto"/>
            <w:left w:val="none" w:sz="0" w:space="0" w:color="auto"/>
            <w:bottom w:val="none" w:sz="0" w:space="0" w:color="auto"/>
            <w:right w:val="none" w:sz="0" w:space="0" w:color="auto"/>
          </w:divBdr>
          <w:divsChild>
            <w:div w:id="249894985">
              <w:marLeft w:val="0"/>
              <w:marRight w:val="0"/>
              <w:marTop w:val="0"/>
              <w:marBottom w:val="0"/>
              <w:divBdr>
                <w:top w:val="none" w:sz="0" w:space="0" w:color="auto"/>
                <w:left w:val="none" w:sz="0" w:space="0" w:color="auto"/>
                <w:bottom w:val="none" w:sz="0" w:space="0" w:color="auto"/>
                <w:right w:val="none" w:sz="0" w:space="0" w:color="auto"/>
              </w:divBdr>
            </w:div>
            <w:div w:id="1232737090">
              <w:marLeft w:val="0"/>
              <w:marRight w:val="0"/>
              <w:marTop w:val="0"/>
              <w:marBottom w:val="0"/>
              <w:divBdr>
                <w:top w:val="none" w:sz="0" w:space="0" w:color="auto"/>
                <w:left w:val="none" w:sz="0" w:space="0" w:color="auto"/>
                <w:bottom w:val="none" w:sz="0" w:space="0" w:color="auto"/>
                <w:right w:val="none" w:sz="0" w:space="0" w:color="auto"/>
              </w:divBdr>
            </w:div>
            <w:div w:id="1657605843">
              <w:marLeft w:val="0"/>
              <w:marRight w:val="0"/>
              <w:marTop w:val="0"/>
              <w:marBottom w:val="0"/>
              <w:divBdr>
                <w:top w:val="none" w:sz="0" w:space="0" w:color="auto"/>
                <w:left w:val="none" w:sz="0" w:space="0" w:color="auto"/>
                <w:bottom w:val="none" w:sz="0" w:space="0" w:color="auto"/>
                <w:right w:val="none" w:sz="0" w:space="0" w:color="auto"/>
              </w:divBdr>
            </w:div>
            <w:div w:id="1053651319">
              <w:marLeft w:val="0"/>
              <w:marRight w:val="0"/>
              <w:marTop w:val="0"/>
              <w:marBottom w:val="0"/>
              <w:divBdr>
                <w:top w:val="none" w:sz="0" w:space="0" w:color="auto"/>
                <w:left w:val="none" w:sz="0" w:space="0" w:color="auto"/>
                <w:bottom w:val="none" w:sz="0" w:space="0" w:color="auto"/>
                <w:right w:val="none" w:sz="0" w:space="0" w:color="auto"/>
              </w:divBdr>
            </w:div>
            <w:div w:id="2111394852">
              <w:marLeft w:val="0"/>
              <w:marRight w:val="0"/>
              <w:marTop w:val="0"/>
              <w:marBottom w:val="0"/>
              <w:divBdr>
                <w:top w:val="none" w:sz="0" w:space="0" w:color="auto"/>
                <w:left w:val="none" w:sz="0" w:space="0" w:color="auto"/>
                <w:bottom w:val="none" w:sz="0" w:space="0" w:color="auto"/>
                <w:right w:val="none" w:sz="0" w:space="0" w:color="auto"/>
              </w:divBdr>
            </w:div>
            <w:div w:id="444546728">
              <w:marLeft w:val="0"/>
              <w:marRight w:val="0"/>
              <w:marTop w:val="0"/>
              <w:marBottom w:val="0"/>
              <w:divBdr>
                <w:top w:val="none" w:sz="0" w:space="0" w:color="auto"/>
                <w:left w:val="none" w:sz="0" w:space="0" w:color="auto"/>
                <w:bottom w:val="none" w:sz="0" w:space="0" w:color="auto"/>
                <w:right w:val="none" w:sz="0" w:space="0" w:color="auto"/>
              </w:divBdr>
            </w:div>
            <w:div w:id="1115632622">
              <w:marLeft w:val="0"/>
              <w:marRight w:val="0"/>
              <w:marTop w:val="0"/>
              <w:marBottom w:val="0"/>
              <w:divBdr>
                <w:top w:val="none" w:sz="0" w:space="0" w:color="auto"/>
                <w:left w:val="none" w:sz="0" w:space="0" w:color="auto"/>
                <w:bottom w:val="none" w:sz="0" w:space="0" w:color="auto"/>
                <w:right w:val="none" w:sz="0" w:space="0" w:color="auto"/>
              </w:divBdr>
            </w:div>
            <w:div w:id="1053116329">
              <w:marLeft w:val="0"/>
              <w:marRight w:val="0"/>
              <w:marTop w:val="0"/>
              <w:marBottom w:val="0"/>
              <w:divBdr>
                <w:top w:val="none" w:sz="0" w:space="0" w:color="auto"/>
                <w:left w:val="none" w:sz="0" w:space="0" w:color="auto"/>
                <w:bottom w:val="none" w:sz="0" w:space="0" w:color="auto"/>
                <w:right w:val="none" w:sz="0" w:space="0" w:color="auto"/>
              </w:divBdr>
            </w:div>
            <w:div w:id="819617651">
              <w:marLeft w:val="0"/>
              <w:marRight w:val="0"/>
              <w:marTop w:val="0"/>
              <w:marBottom w:val="0"/>
              <w:divBdr>
                <w:top w:val="none" w:sz="0" w:space="0" w:color="auto"/>
                <w:left w:val="none" w:sz="0" w:space="0" w:color="auto"/>
                <w:bottom w:val="none" w:sz="0" w:space="0" w:color="auto"/>
                <w:right w:val="none" w:sz="0" w:space="0" w:color="auto"/>
              </w:divBdr>
            </w:div>
            <w:div w:id="1674911035">
              <w:marLeft w:val="0"/>
              <w:marRight w:val="0"/>
              <w:marTop w:val="0"/>
              <w:marBottom w:val="0"/>
              <w:divBdr>
                <w:top w:val="none" w:sz="0" w:space="0" w:color="auto"/>
                <w:left w:val="none" w:sz="0" w:space="0" w:color="auto"/>
                <w:bottom w:val="none" w:sz="0" w:space="0" w:color="auto"/>
                <w:right w:val="none" w:sz="0" w:space="0" w:color="auto"/>
              </w:divBdr>
            </w:div>
            <w:div w:id="898982218">
              <w:marLeft w:val="0"/>
              <w:marRight w:val="0"/>
              <w:marTop w:val="0"/>
              <w:marBottom w:val="0"/>
              <w:divBdr>
                <w:top w:val="none" w:sz="0" w:space="0" w:color="auto"/>
                <w:left w:val="none" w:sz="0" w:space="0" w:color="auto"/>
                <w:bottom w:val="none" w:sz="0" w:space="0" w:color="auto"/>
                <w:right w:val="none" w:sz="0" w:space="0" w:color="auto"/>
              </w:divBdr>
              <w:divsChild>
                <w:div w:id="2092967295">
                  <w:marLeft w:val="0"/>
                  <w:marRight w:val="0"/>
                  <w:marTop w:val="0"/>
                  <w:marBottom w:val="0"/>
                  <w:divBdr>
                    <w:top w:val="none" w:sz="0" w:space="0" w:color="auto"/>
                    <w:left w:val="none" w:sz="0" w:space="0" w:color="auto"/>
                    <w:bottom w:val="none" w:sz="0" w:space="0" w:color="auto"/>
                    <w:right w:val="none" w:sz="0" w:space="0" w:color="auto"/>
                  </w:divBdr>
                </w:div>
                <w:div w:id="1764951162">
                  <w:marLeft w:val="0"/>
                  <w:marRight w:val="0"/>
                  <w:marTop w:val="0"/>
                  <w:marBottom w:val="0"/>
                  <w:divBdr>
                    <w:top w:val="none" w:sz="0" w:space="0" w:color="auto"/>
                    <w:left w:val="none" w:sz="0" w:space="0" w:color="auto"/>
                    <w:bottom w:val="none" w:sz="0" w:space="0" w:color="auto"/>
                    <w:right w:val="none" w:sz="0" w:space="0" w:color="auto"/>
                  </w:divBdr>
                </w:div>
              </w:divsChild>
            </w:div>
            <w:div w:id="1869373572">
              <w:marLeft w:val="0"/>
              <w:marRight w:val="0"/>
              <w:marTop w:val="0"/>
              <w:marBottom w:val="0"/>
              <w:divBdr>
                <w:top w:val="none" w:sz="0" w:space="0" w:color="auto"/>
                <w:left w:val="none" w:sz="0" w:space="0" w:color="auto"/>
                <w:bottom w:val="none" w:sz="0" w:space="0" w:color="auto"/>
                <w:right w:val="none" w:sz="0" w:space="0" w:color="auto"/>
              </w:divBdr>
            </w:div>
            <w:div w:id="1342047885">
              <w:marLeft w:val="0"/>
              <w:marRight w:val="0"/>
              <w:marTop w:val="0"/>
              <w:marBottom w:val="0"/>
              <w:divBdr>
                <w:top w:val="none" w:sz="0" w:space="0" w:color="auto"/>
                <w:left w:val="none" w:sz="0" w:space="0" w:color="auto"/>
                <w:bottom w:val="none" w:sz="0" w:space="0" w:color="auto"/>
                <w:right w:val="none" w:sz="0" w:space="0" w:color="auto"/>
              </w:divBdr>
            </w:div>
            <w:div w:id="1815178434">
              <w:marLeft w:val="0"/>
              <w:marRight w:val="0"/>
              <w:marTop w:val="0"/>
              <w:marBottom w:val="0"/>
              <w:divBdr>
                <w:top w:val="none" w:sz="0" w:space="0" w:color="auto"/>
                <w:left w:val="none" w:sz="0" w:space="0" w:color="auto"/>
                <w:bottom w:val="none" w:sz="0" w:space="0" w:color="auto"/>
                <w:right w:val="none" w:sz="0" w:space="0" w:color="auto"/>
              </w:divBdr>
            </w:div>
            <w:div w:id="21352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063">
      <w:bodyDiv w:val="1"/>
      <w:marLeft w:val="0"/>
      <w:marRight w:val="0"/>
      <w:marTop w:val="0"/>
      <w:marBottom w:val="0"/>
      <w:divBdr>
        <w:top w:val="none" w:sz="0" w:space="0" w:color="auto"/>
        <w:left w:val="none" w:sz="0" w:space="0" w:color="auto"/>
        <w:bottom w:val="none" w:sz="0" w:space="0" w:color="auto"/>
        <w:right w:val="none" w:sz="0" w:space="0" w:color="auto"/>
      </w:divBdr>
      <w:divsChild>
        <w:div w:id="364253154">
          <w:marLeft w:val="360"/>
          <w:marRight w:val="0"/>
          <w:marTop w:val="200"/>
          <w:marBottom w:val="0"/>
          <w:divBdr>
            <w:top w:val="none" w:sz="0" w:space="0" w:color="auto"/>
            <w:left w:val="none" w:sz="0" w:space="0" w:color="auto"/>
            <w:bottom w:val="none" w:sz="0" w:space="0" w:color="auto"/>
            <w:right w:val="none" w:sz="0" w:space="0" w:color="auto"/>
          </w:divBdr>
        </w:div>
        <w:div w:id="1275863445">
          <w:marLeft w:val="1080"/>
          <w:marRight w:val="0"/>
          <w:marTop w:val="100"/>
          <w:marBottom w:val="0"/>
          <w:divBdr>
            <w:top w:val="none" w:sz="0" w:space="0" w:color="auto"/>
            <w:left w:val="none" w:sz="0" w:space="0" w:color="auto"/>
            <w:bottom w:val="none" w:sz="0" w:space="0" w:color="auto"/>
            <w:right w:val="none" w:sz="0" w:space="0" w:color="auto"/>
          </w:divBdr>
        </w:div>
        <w:div w:id="1341619234">
          <w:marLeft w:val="1080"/>
          <w:marRight w:val="0"/>
          <w:marTop w:val="100"/>
          <w:marBottom w:val="0"/>
          <w:divBdr>
            <w:top w:val="none" w:sz="0" w:space="0" w:color="auto"/>
            <w:left w:val="none" w:sz="0" w:space="0" w:color="auto"/>
            <w:bottom w:val="none" w:sz="0" w:space="0" w:color="auto"/>
            <w:right w:val="none" w:sz="0" w:space="0" w:color="auto"/>
          </w:divBdr>
        </w:div>
      </w:divsChild>
    </w:div>
    <w:div w:id="1731726647">
      <w:bodyDiv w:val="1"/>
      <w:marLeft w:val="0"/>
      <w:marRight w:val="0"/>
      <w:marTop w:val="0"/>
      <w:marBottom w:val="0"/>
      <w:divBdr>
        <w:top w:val="none" w:sz="0" w:space="0" w:color="auto"/>
        <w:left w:val="none" w:sz="0" w:space="0" w:color="auto"/>
        <w:bottom w:val="none" w:sz="0" w:space="0" w:color="auto"/>
        <w:right w:val="none" w:sz="0" w:space="0" w:color="auto"/>
      </w:divBdr>
    </w:div>
    <w:div w:id="1891574022">
      <w:bodyDiv w:val="1"/>
      <w:marLeft w:val="0"/>
      <w:marRight w:val="0"/>
      <w:marTop w:val="0"/>
      <w:marBottom w:val="0"/>
      <w:divBdr>
        <w:top w:val="none" w:sz="0" w:space="0" w:color="auto"/>
        <w:left w:val="none" w:sz="0" w:space="0" w:color="auto"/>
        <w:bottom w:val="none" w:sz="0" w:space="0" w:color="auto"/>
        <w:right w:val="none" w:sz="0" w:space="0" w:color="auto"/>
      </w:divBdr>
      <w:divsChild>
        <w:div w:id="8202689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library.wiley.com/doi/full/10.1002/env.2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colemanmellen@gmail.com</dc:creator>
  <cp:keywords/>
  <dc:description/>
  <cp:lastModifiedBy>Kapraun, Dustin</cp:lastModifiedBy>
  <cp:revision>2</cp:revision>
  <cp:lastPrinted>2020-05-13T18:33:00Z</cp:lastPrinted>
  <dcterms:created xsi:type="dcterms:W3CDTF">2022-02-11T21:15:00Z</dcterms:created>
  <dcterms:modified xsi:type="dcterms:W3CDTF">2022-02-11T21:15:00Z</dcterms:modified>
</cp:coreProperties>
</file>