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5DF4B" w14:textId="49B0EAA2" w:rsidR="0008288C" w:rsidRPr="0008288C" w:rsidRDefault="008B69DA" w:rsidP="0008288C">
      <w:pPr>
        <w:shd w:val="clear" w:color="auto" w:fill="FFFFFF"/>
        <w:spacing w:after="0" w:line="240" w:lineRule="auto"/>
        <w:rPr>
          <w:rFonts w:eastAsia="Times New Roman" w:cstheme="minorHAnsi"/>
          <w:b/>
          <w:bCs/>
          <w:color w:val="222222"/>
          <w:sz w:val="24"/>
          <w:szCs w:val="24"/>
        </w:rPr>
      </w:pPr>
      <w:r>
        <w:rPr>
          <w:rFonts w:eastAsia="Times New Roman" w:cstheme="minorHAnsi"/>
          <w:b/>
          <w:bCs/>
          <w:color w:val="222222"/>
          <w:sz w:val="24"/>
          <w:szCs w:val="24"/>
        </w:rPr>
        <w:t xml:space="preserve">Minutes of </w:t>
      </w:r>
      <w:r w:rsidR="00B15710">
        <w:rPr>
          <w:rFonts w:eastAsia="Times New Roman" w:cstheme="minorHAnsi"/>
          <w:b/>
          <w:bCs/>
          <w:color w:val="222222"/>
          <w:sz w:val="24"/>
          <w:szCs w:val="24"/>
        </w:rPr>
        <w:t xml:space="preserve">DRSG </w:t>
      </w:r>
      <w:r w:rsidR="00691042">
        <w:rPr>
          <w:rFonts w:eastAsia="Times New Roman" w:cstheme="minorHAnsi"/>
          <w:b/>
          <w:bCs/>
          <w:color w:val="222222"/>
          <w:sz w:val="24"/>
          <w:szCs w:val="24"/>
        </w:rPr>
        <w:t>Meeting</w:t>
      </w:r>
    </w:p>
    <w:p w14:paraId="50E4081A" w14:textId="4BDB41E8" w:rsidR="0008288C" w:rsidRPr="00691042" w:rsidRDefault="00270B6C" w:rsidP="0008288C">
      <w:pPr>
        <w:shd w:val="clear" w:color="auto" w:fill="FFFFFF"/>
        <w:spacing w:after="0" w:line="240" w:lineRule="auto"/>
        <w:rPr>
          <w:rFonts w:eastAsia="Times New Roman" w:cstheme="minorHAnsi"/>
          <w:color w:val="222222"/>
          <w:sz w:val="24"/>
          <w:szCs w:val="24"/>
        </w:rPr>
      </w:pPr>
      <w:r w:rsidRPr="00A47299">
        <w:rPr>
          <w:rFonts w:eastAsia="Times New Roman" w:cstheme="minorHAnsi"/>
          <w:b/>
          <w:bCs/>
          <w:color w:val="222222"/>
          <w:sz w:val="24"/>
          <w:szCs w:val="24"/>
        </w:rPr>
        <w:t>6 December</w:t>
      </w:r>
      <w:r w:rsidR="00B61BA5" w:rsidRPr="00A47299">
        <w:rPr>
          <w:rFonts w:eastAsia="Times New Roman" w:cstheme="minorHAnsi"/>
          <w:b/>
          <w:bCs/>
          <w:color w:val="222222"/>
          <w:sz w:val="24"/>
          <w:szCs w:val="24"/>
        </w:rPr>
        <w:t xml:space="preserve"> </w:t>
      </w:r>
      <w:r w:rsidR="00F70509" w:rsidRPr="00A47299">
        <w:rPr>
          <w:rFonts w:eastAsia="Times New Roman" w:cstheme="minorHAnsi"/>
          <w:b/>
          <w:bCs/>
          <w:color w:val="222222"/>
          <w:sz w:val="24"/>
          <w:szCs w:val="24"/>
        </w:rPr>
        <w:t>2022</w:t>
      </w:r>
    </w:p>
    <w:p w14:paraId="5717AEB3" w14:textId="0211E1D7" w:rsidR="0008288C" w:rsidRPr="009B3AE2" w:rsidRDefault="0008288C" w:rsidP="0008288C">
      <w:pPr>
        <w:spacing w:after="0" w:line="240" w:lineRule="auto"/>
        <w:rPr>
          <w:rFonts w:eastAsia="Times New Roman" w:cstheme="minorHAnsi"/>
          <w:sz w:val="24"/>
          <w:szCs w:val="24"/>
        </w:rPr>
      </w:pPr>
      <w:r>
        <w:rPr>
          <w:rFonts w:eastAsia="Times New Roman" w:cstheme="minorHAnsi"/>
          <w:sz w:val="24"/>
          <w:szCs w:val="24"/>
        </w:rPr>
        <w:t>P</w:t>
      </w:r>
      <w:r w:rsidRPr="009B3AE2">
        <w:rPr>
          <w:rFonts w:eastAsia="Times New Roman" w:cstheme="minorHAnsi"/>
          <w:sz w:val="24"/>
          <w:szCs w:val="24"/>
        </w:rPr>
        <w:t xml:space="preserve">repared by </w:t>
      </w:r>
      <w:r w:rsidR="00691042">
        <w:rPr>
          <w:rFonts w:eastAsia="Times New Roman" w:cstheme="minorHAnsi"/>
          <w:sz w:val="24"/>
          <w:szCs w:val="24"/>
        </w:rPr>
        <w:t>Dustin Kapraun</w:t>
      </w:r>
    </w:p>
    <w:p w14:paraId="41C2CF99" w14:textId="518F84B7" w:rsidR="0008288C" w:rsidRDefault="0008288C" w:rsidP="009B3AE2">
      <w:pPr>
        <w:shd w:val="clear" w:color="auto" w:fill="FFFFFF"/>
        <w:spacing w:after="0" w:line="240" w:lineRule="auto"/>
        <w:rPr>
          <w:rFonts w:eastAsia="Times New Roman" w:cstheme="minorHAnsi"/>
          <w:sz w:val="24"/>
          <w:szCs w:val="24"/>
        </w:rPr>
      </w:pPr>
    </w:p>
    <w:p w14:paraId="2586DC9D" w14:textId="3A093ED7" w:rsidR="00691042" w:rsidRDefault="0008288C" w:rsidP="009B3AE2">
      <w:pPr>
        <w:shd w:val="clear" w:color="auto" w:fill="FFFFFF"/>
        <w:spacing w:after="0" w:line="240" w:lineRule="auto"/>
        <w:rPr>
          <w:rFonts w:eastAsia="Times New Roman" w:cstheme="minorHAnsi"/>
          <w:sz w:val="24"/>
          <w:szCs w:val="24"/>
        </w:rPr>
      </w:pPr>
      <w:r w:rsidRPr="0008288C">
        <w:rPr>
          <w:rFonts w:eastAsia="Times New Roman" w:cstheme="minorHAnsi"/>
          <w:b/>
          <w:bCs/>
          <w:sz w:val="24"/>
          <w:szCs w:val="24"/>
        </w:rPr>
        <w:t>Participants</w:t>
      </w:r>
      <w:r>
        <w:rPr>
          <w:rFonts w:eastAsia="Times New Roman" w:cstheme="minorHAnsi"/>
          <w:sz w:val="24"/>
          <w:szCs w:val="24"/>
        </w:rPr>
        <w:t>:</w:t>
      </w:r>
    </w:p>
    <w:p w14:paraId="0812084A" w14:textId="2C4C2AA6" w:rsidR="007F186B" w:rsidRDefault="00A47299" w:rsidP="007F186B">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1683319199"/>
          <w14:checkbox>
            <w14:checked w14:val="1"/>
            <w14:checkedState w14:val="2612" w14:font="MS Gothic"/>
            <w14:uncheckedState w14:val="2610" w14:font="MS Gothic"/>
          </w14:checkbox>
        </w:sdtPr>
        <w:sdtEndPr/>
        <w:sdtContent>
          <w:r w:rsidR="006E611B">
            <w:rPr>
              <w:rFonts w:ascii="MS Gothic" w:eastAsia="MS Gothic" w:hAnsi="MS Gothic" w:cstheme="minorHAnsi" w:hint="eastAsia"/>
              <w:sz w:val="24"/>
              <w:szCs w:val="24"/>
            </w:rPr>
            <w:t>☒</w:t>
          </w:r>
        </w:sdtContent>
      </w:sdt>
      <w:r w:rsidR="00D55DF4">
        <w:rPr>
          <w:rFonts w:eastAsia="Times New Roman" w:cstheme="minorHAnsi"/>
          <w:sz w:val="24"/>
          <w:szCs w:val="24"/>
        </w:rPr>
        <w:t xml:space="preserve"> </w:t>
      </w:r>
      <w:r w:rsidR="007F186B">
        <w:rPr>
          <w:rFonts w:eastAsia="Times New Roman" w:cstheme="minorHAnsi"/>
          <w:sz w:val="24"/>
          <w:szCs w:val="24"/>
        </w:rPr>
        <w:t>Andrew Williams, Chair</w:t>
      </w:r>
    </w:p>
    <w:p w14:paraId="2F71C02C" w14:textId="67266994" w:rsidR="009A75DD" w:rsidRDefault="00A47299" w:rsidP="009A75DD">
      <w:pPr>
        <w:shd w:val="clear" w:color="auto" w:fill="FFFFFF"/>
        <w:tabs>
          <w:tab w:val="left" w:pos="912"/>
        </w:tabs>
        <w:spacing w:after="0" w:line="240" w:lineRule="auto"/>
        <w:rPr>
          <w:rFonts w:eastAsia="Times New Roman" w:cstheme="minorHAnsi"/>
          <w:sz w:val="24"/>
          <w:szCs w:val="24"/>
        </w:rPr>
      </w:pPr>
      <w:sdt>
        <w:sdtPr>
          <w:rPr>
            <w:rFonts w:eastAsia="Times New Roman" w:cstheme="minorHAnsi"/>
            <w:sz w:val="24"/>
            <w:szCs w:val="24"/>
          </w:rPr>
          <w:id w:val="-1351640183"/>
          <w14:checkbox>
            <w14:checked w14:val="1"/>
            <w14:checkedState w14:val="2612" w14:font="MS Gothic"/>
            <w14:uncheckedState w14:val="2610" w14:font="MS Gothic"/>
          </w14:checkbox>
        </w:sdtPr>
        <w:sdtEndPr/>
        <w:sdtContent>
          <w:r w:rsidR="00B61BA5">
            <w:rPr>
              <w:rFonts w:ascii="MS Gothic" w:eastAsia="MS Gothic" w:hAnsi="MS Gothic" w:cstheme="minorHAnsi" w:hint="eastAsia"/>
              <w:sz w:val="24"/>
              <w:szCs w:val="24"/>
            </w:rPr>
            <w:t>☒</w:t>
          </w:r>
        </w:sdtContent>
      </w:sdt>
      <w:r w:rsidR="009A75DD">
        <w:rPr>
          <w:rFonts w:eastAsia="Times New Roman" w:cstheme="minorHAnsi"/>
          <w:sz w:val="24"/>
          <w:szCs w:val="24"/>
        </w:rPr>
        <w:t xml:space="preserve"> Michael Dzierlenga, Vice Chair</w:t>
      </w:r>
    </w:p>
    <w:p w14:paraId="07DC8A75" w14:textId="67381E87" w:rsidR="009A75DD" w:rsidRDefault="00A47299" w:rsidP="009A75DD">
      <w:pPr>
        <w:shd w:val="clear" w:color="auto" w:fill="FFFFFF"/>
        <w:tabs>
          <w:tab w:val="left" w:pos="912"/>
        </w:tabs>
        <w:spacing w:after="0" w:line="240" w:lineRule="auto"/>
        <w:rPr>
          <w:rFonts w:eastAsia="Times New Roman" w:cstheme="minorHAnsi"/>
          <w:sz w:val="24"/>
          <w:szCs w:val="24"/>
        </w:rPr>
      </w:pPr>
      <w:sdt>
        <w:sdtPr>
          <w:rPr>
            <w:rFonts w:eastAsia="Times New Roman" w:cstheme="minorHAnsi"/>
            <w:sz w:val="24"/>
            <w:szCs w:val="24"/>
          </w:rPr>
          <w:id w:val="-1038509810"/>
          <w14:checkbox>
            <w14:checked w14:val="0"/>
            <w14:checkedState w14:val="2612" w14:font="MS Gothic"/>
            <w14:uncheckedState w14:val="2610" w14:font="MS Gothic"/>
          </w14:checkbox>
        </w:sdtPr>
        <w:sdtEndPr/>
        <w:sdtContent>
          <w:r w:rsidR="009A75DD">
            <w:rPr>
              <w:rFonts w:ascii="MS Gothic" w:eastAsia="MS Gothic" w:hAnsi="MS Gothic" w:cstheme="minorHAnsi" w:hint="eastAsia"/>
              <w:sz w:val="24"/>
              <w:szCs w:val="24"/>
            </w:rPr>
            <w:t>☐</w:t>
          </w:r>
        </w:sdtContent>
      </w:sdt>
      <w:r w:rsidR="009A75DD">
        <w:rPr>
          <w:rFonts w:eastAsia="Times New Roman" w:cstheme="minorHAnsi"/>
          <w:sz w:val="24"/>
          <w:szCs w:val="24"/>
        </w:rPr>
        <w:t xml:space="preserve"> </w:t>
      </w:r>
      <w:r w:rsidR="009A75DD" w:rsidRPr="006E611B">
        <w:rPr>
          <w:rFonts w:eastAsia="Times New Roman" w:cstheme="minorHAnsi"/>
          <w:sz w:val="24"/>
          <w:szCs w:val="24"/>
          <w:highlight w:val="yellow"/>
        </w:rPr>
        <w:t>???</w:t>
      </w:r>
      <w:r w:rsidR="009A75DD">
        <w:rPr>
          <w:rFonts w:eastAsia="Times New Roman" w:cstheme="minorHAnsi"/>
          <w:sz w:val="24"/>
          <w:szCs w:val="24"/>
        </w:rPr>
        <w:t>, Chair Elect</w:t>
      </w:r>
    </w:p>
    <w:p w14:paraId="19C839B7" w14:textId="6FBA3177" w:rsidR="007F186B" w:rsidRDefault="00A47299" w:rsidP="007F186B">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1234200442"/>
          <w14:checkbox>
            <w14:checked w14:val="0"/>
            <w14:checkedState w14:val="2612" w14:font="MS Gothic"/>
            <w14:uncheckedState w14:val="2610" w14:font="MS Gothic"/>
          </w14:checkbox>
        </w:sdtPr>
        <w:sdtEndPr/>
        <w:sdtContent>
          <w:r w:rsidR="006E611B">
            <w:rPr>
              <w:rFonts w:ascii="MS Gothic" w:eastAsia="MS Gothic" w:hAnsi="MS Gothic" w:cstheme="minorHAnsi" w:hint="eastAsia"/>
              <w:sz w:val="24"/>
              <w:szCs w:val="24"/>
            </w:rPr>
            <w:t>☐</w:t>
          </w:r>
        </w:sdtContent>
      </w:sdt>
      <w:r w:rsidR="007F186B">
        <w:rPr>
          <w:rFonts w:eastAsia="Times New Roman" w:cstheme="minorHAnsi"/>
          <w:sz w:val="24"/>
          <w:szCs w:val="24"/>
        </w:rPr>
        <w:t xml:space="preserve"> Scott Auerbach, </w:t>
      </w:r>
      <w:r w:rsidR="007F186B" w:rsidRPr="006F5377">
        <w:rPr>
          <w:rFonts w:eastAsia="Times New Roman" w:cstheme="minorHAnsi"/>
          <w:sz w:val="24"/>
          <w:szCs w:val="24"/>
        </w:rPr>
        <w:t>Past Chair</w:t>
      </w:r>
    </w:p>
    <w:p w14:paraId="78E28401" w14:textId="256CAD1C" w:rsidR="009A75DD" w:rsidRDefault="00A47299" w:rsidP="007F186B">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173495477"/>
          <w14:checkbox>
            <w14:checked w14:val="1"/>
            <w14:checkedState w14:val="2612" w14:font="MS Gothic"/>
            <w14:uncheckedState w14:val="2610" w14:font="MS Gothic"/>
          </w14:checkbox>
        </w:sdtPr>
        <w:sdtEndPr/>
        <w:sdtContent>
          <w:r w:rsidR="006E611B">
            <w:rPr>
              <w:rFonts w:ascii="MS Gothic" w:eastAsia="MS Gothic" w:hAnsi="MS Gothic" w:cstheme="minorHAnsi" w:hint="eastAsia"/>
              <w:sz w:val="24"/>
              <w:szCs w:val="24"/>
            </w:rPr>
            <w:t>☒</w:t>
          </w:r>
        </w:sdtContent>
      </w:sdt>
      <w:r w:rsidR="007F186B">
        <w:rPr>
          <w:rFonts w:eastAsia="Times New Roman" w:cstheme="minorHAnsi"/>
          <w:sz w:val="24"/>
          <w:szCs w:val="24"/>
        </w:rPr>
        <w:t xml:space="preserve"> Dustin Kapraun, Secretary/Treasurer</w:t>
      </w:r>
    </w:p>
    <w:p w14:paraId="07BC293F" w14:textId="5F68E4DC" w:rsidR="007F186B" w:rsidRDefault="00A47299" w:rsidP="007F186B">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540787371"/>
          <w14:checkbox>
            <w14:checked w14:val="0"/>
            <w14:checkedState w14:val="2612" w14:font="MS Gothic"/>
            <w14:uncheckedState w14:val="2610" w14:font="MS Gothic"/>
          </w14:checkbox>
        </w:sdtPr>
        <w:sdtEndPr/>
        <w:sdtContent>
          <w:r w:rsidR="00B61BA5">
            <w:rPr>
              <w:rFonts w:ascii="MS Gothic" w:eastAsia="MS Gothic" w:hAnsi="MS Gothic" w:cstheme="minorHAnsi" w:hint="eastAsia"/>
              <w:sz w:val="24"/>
              <w:szCs w:val="24"/>
            </w:rPr>
            <w:t>☐</w:t>
          </w:r>
        </w:sdtContent>
      </w:sdt>
      <w:r w:rsidR="007F186B">
        <w:rPr>
          <w:rFonts w:eastAsia="Times New Roman" w:cstheme="minorHAnsi"/>
          <w:sz w:val="24"/>
          <w:szCs w:val="24"/>
        </w:rPr>
        <w:t xml:space="preserve"> Allen Davis, Trustee-at-Large</w:t>
      </w:r>
    </w:p>
    <w:p w14:paraId="5886F847" w14:textId="77777777" w:rsidR="007F186B" w:rsidRDefault="00A47299" w:rsidP="007F186B">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1321234933"/>
          <w14:checkbox>
            <w14:checked w14:val="0"/>
            <w14:checkedState w14:val="2612" w14:font="MS Gothic"/>
            <w14:uncheckedState w14:val="2610" w14:font="MS Gothic"/>
          </w14:checkbox>
        </w:sdtPr>
        <w:sdtEndPr/>
        <w:sdtContent>
          <w:r w:rsidR="007F186B">
            <w:rPr>
              <w:rFonts w:ascii="MS Gothic" w:eastAsia="MS Gothic" w:hAnsi="MS Gothic" w:cstheme="minorHAnsi" w:hint="eastAsia"/>
              <w:sz w:val="24"/>
              <w:szCs w:val="24"/>
            </w:rPr>
            <w:t>☐</w:t>
          </w:r>
        </w:sdtContent>
      </w:sdt>
      <w:r w:rsidR="007F186B">
        <w:rPr>
          <w:rFonts w:eastAsia="Times New Roman" w:cstheme="minorHAnsi"/>
          <w:sz w:val="24"/>
          <w:szCs w:val="24"/>
        </w:rPr>
        <w:t xml:space="preserve"> Sarah Davidson, Trustee-at-Large</w:t>
      </w:r>
    </w:p>
    <w:p w14:paraId="4CEFA3F1" w14:textId="3EDFCBDD" w:rsidR="007F186B" w:rsidRDefault="00A47299" w:rsidP="007F186B">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2139686636"/>
          <w14:checkbox>
            <w14:checked w14:val="0"/>
            <w14:checkedState w14:val="2612" w14:font="MS Gothic"/>
            <w14:uncheckedState w14:val="2610" w14:font="MS Gothic"/>
          </w14:checkbox>
        </w:sdtPr>
        <w:sdtEndPr/>
        <w:sdtContent>
          <w:r w:rsidR="00B61BA5">
            <w:rPr>
              <w:rFonts w:ascii="MS Gothic" w:eastAsia="MS Gothic" w:hAnsi="MS Gothic" w:cstheme="minorHAnsi" w:hint="eastAsia"/>
              <w:sz w:val="24"/>
              <w:szCs w:val="24"/>
            </w:rPr>
            <w:t>☐</w:t>
          </w:r>
        </w:sdtContent>
      </w:sdt>
      <w:r w:rsidR="007F186B">
        <w:rPr>
          <w:rFonts w:eastAsia="Times New Roman" w:cstheme="minorHAnsi"/>
          <w:sz w:val="24"/>
          <w:szCs w:val="24"/>
        </w:rPr>
        <w:t xml:space="preserve"> </w:t>
      </w:r>
      <w:r w:rsidR="006E611B">
        <w:rPr>
          <w:rFonts w:eastAsia="Times New Roman" w:cstheme="minorHAnsi"/>
          <w:sz w:val="24"/>
          <w:szCs w:val="24"/>
        </w:rPr>
        <w:t>Bidya Prasad</w:t>
      </w:r>
      <w:r w:rsidR="007F186B">
        <w:rPr>
          <w:rFonts w:eastAsia="Times New Roman" w:cstheme="minorHAnsi"/>
          <w:sz w:val="24"/>
          <w:szCs w:val="24"/>
        </w:rPr>
        <w:t>, Graduate Student/Postdoctoral Representative</w:t>
      </w:r>
    </w:p>
    <w:p w14:paraId="230E375B" w14:textId="4E39F40C" w:rsidR="0006158D" w:rsidRDefault="00A47299" w:rsidP="007F186B">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27930419"/>
          <w14:checkbox>
            <w14:checked w14:val="0"/>
            <w14:checkedState w14:val="2612" w14:font="MS Gothic"/>
            <w14:uncheckedState w14:val="2610" w14:font="MS Gothic"/>
          </w14:checkbox>
        </w:sdtPr>
        <w:sdtEndPr/>
        <w:sdtContent>
          <w:r w:rsidR="0006158D">
            <w:rPr>
              <w:rFonts w:ascii="MS Gothic" w:eastAsia="MS Gothic" w:hAnsi="MS Gothic" w:cstheme="minorHAnsi" w:hint="eastAsia"/>
              <w:sz w:val="24"/>
              <w:szCs w:val="24"/>
            </w:rPr>
            <w:t>☐</w:t>
          </w:r>
        </w:sdtContent>
      </w:sdt>
      <w:r w:rsidR="0006158D">
        <w:rPr>
          <w:rFonts w:eastAsia="Times New Roman" w:cstheme="minorHAnsi"/>
          <w:sz w:val="24"/>
          <w:szCs w:val="24"/>
        </w:rPr>
        <w:t xml:space="preserve"> Jeffry Dean</w:t>
      </w:r>
    </w:p>
    <w:p w14:paraId="207140D3" w14:textId="2B0E885D" w:rsidR="007F186B" w:rsidRDefault="00A47299" w:rsidP="007F186B">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849954141"/>
          <w14:checkbox>
            <w14:checked w14:val="0"/>
            <w14:checkedState w14:val="2612" w14:font="MS Gothic"/>
            <w14:uncheckedState w14:val="2610" w14:font="MS Gothic"/>
          </w14:checkbox>
        </w:sdtPr>
        <w:sdtEndPr/>
        <w:sdtContent>
          <w:r w:rsidR="000327DD">
            <w:rPr>
              <w:rFonts w:ascii="MS Gothic" w:eastAsia="MS Gothic" w:hAnsi="MS Gothic" w:cstheme="minorHAnsi" w:hint="eastAsia"/>
              <w:sz w:val="24"/>
              <w:szCs w:val="24"/>
            </w:rPr>
            <w:t>☐</w:t>
          </w:r>
        </w:sdtContent>
      </w:sdt>
      <w:r w:rsidR="007F186B">
        <w:rPr>
          <w:rFonts w:eastAsia="Times New Roman" w:cstheme="minorHAnsi"/>
          <w:sz w:val="24"/>
          <w:szCs w:val="24"/>
        </w:rPr>
        <w:t xml:space="preserve"> Peg Coleman</w:t>
      </w:r>
    </w:p>
    <w:p w14:paraId="33D0A430" w14:textId="591BB8F1" w:rsidR="007F186B" w:rsidRDefault="00A47299" w:rsidP="007F186B">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2017370164"/>
          <w14:checkbox>
            <w14:checked w14:val="1"/>
            <w14:checkedState w14:val="2612" w14:font="MS Gothic"/>
            <w14:uncheckedState w14:val="2610" w14:font="MS Gothic"/>
          </w14:checkbox>
        </w:sdtPr>
        <w:sdtEndPr/>
        <w:sdtContent>
          <w:r w:rsidR="00B61BA5">
            <w:rPr>
              <w:rFonts w:ascii="MS Gothic" w:eastAsia="MS Gothic" w:hAnsi="MS Gothic" w:cstheme="minorHAnsi" w:hint="eastAsia"/>
              <w:sz w:val="24"/>
              <w:szCs w:val="24"/>
            </w:rPr>
            <w:t>☒</w:t>
          </w:r>
        </w:sdtContent>
      </w:sdt>
      <w:r w:rsidR="007F186B" w:rsidRPr="001D787D">
        <w:rPr>
          <w:rFonts w:eastAsia="Times New Roman" w:cstheme="minorHAnsi"/>
          <w:sz w:val="24"/>
          <w:szCs w:val="24"/>
        </w:rPr>
        <w:t xml:space="preserve"> Paul Schl</w:t>
      </w:r>
      <w:r w:rsidR="007F186B">
        <w:rPr>
          <w:rFonts w:eastAsia="Times New Roman" w:cstheme="minorHAnsi"/>
          <w:sz w:val="24"/>
          <w:szCs w:val="24"/>
        </w:rPr>
        <w:t>o</w:t>
      </w:r>
      <w:r w:rsidR="007F186B" w:rsidRPr="001D787D">
        <w:rPr>
          <w:rFonts w:eastAsia="Times New Roman" w:cstheme="minorHAnsi"/>
          <w:sz w:val="24"/>
          <w:szCs w:val="24"/>
        </w:rPr>
        <w:t>sser</w:t>
      </w:r>
    </w:p>
    <w:p w14:paraId="66378E7E" w14:textId="7F8E4411" w:rsidR="007F186B" w:rsidRDefault="00A47299" w:rsidP="007F186B">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1904214321"/>
          <w14:checkbox>
            <w14:checked w14:val="1"/>
            <w14:checkedState w14:val="2612" w14:font="MS Gothic"/>
            <w14:uncheckedState w14:val="2610" w14:font="MS Gothic"/>
          </w14:checkbox>
        </w:sdtPr>
        <w:sdtEndPr/>
        <w:sdtContent>
          <w:r w:rsidR="000327DD">
            <w:rPr>
              <w:rFonts w:ascii="MS Gothic" w:eastAsia="MS Gothic" w:hAnsi="MS Gothic" w:cstheme="minorHAnsi" w:hint="eastAsia"/>
              <w:sz w:val="24"/>
              <w:szCs w:val="24"/>
            </w:rPr>
            <w:t>☒</w:t>
          </w:r>
        </w:sdtContent>
      </w:sdt>
      <w:r w:rsidR="007F186B">
        <w:rPr>
          <w:rFonts w:eastAsia="Times New Roman" w:cstheme="minorHAnsi"/>
          <w:sz w:val="24"/>
          <w:szCs w:val="24"/>
        </w:rPr>
        <w:t xml:space="preserve"> Weihsueh Chiu</w:t>
      </w:r>
    </w:p>
    <w:p w14:paraId="2E940E08" w14:textId="7C62556E" w:rsidR="005C506C" w:rsidRDefault="005C506C" w:rsidP="007F186B">
      <w:pPr>
        <w:shd w:val="clear" w:color="auto" w:fill="FFFFFF"/>
        <w:spacing w:after="0" w:line="240" w:lineRule="auto"/>
        <w:rPr>
          <w:rFonts w:eastAsia="Times New Roman" w:cstheme="minorHAnsi"/>
          <w:sz w:val="24"/>
          <w:szCs w:val="24"/>
        </w:rPr>
      </w:pPr>
    </w:p>
    <w:p w14:paraId="5CC30522" w14:textId="77BA9159" w:rsidR="0008288C" w:rsidRDefault="0008288C" w:rsidP="009B3AE2">
      <w:pPr>
        <w:shd w:val="clear" w:color="auto" w:fill="FFFFFF"/>
        <w:spacing w:after="0" w:line="240" w:lineRule="auto"/>
        <w:rPr>
          <w:rFonts w:eastAsia="Times New Roman" w:cstheme="minorHAnsi"/>
          <w:b/>
          <w:bCs/>
          <w:sz w:val="24"/>
          <w:szCs w:val="24"/>
        </w:rPr>
      </w:pPr>
      <w:r w:rsidRPr="0008288C">
        <w:rPr>
          <w:rFonts w:eastAsia="Times New Roman" w:cstheme="minorHAnsi"/>
          <w:b/>
          <w:bCs/>
          <w:sz w:val="24"/>
          <w:szCs w:val="24"/>
        </w:rPr>
        <w:t>Agenda Items</w:t>
      </w:r>
    </w:p>
    <w:p w14:paraId="4B66F36D" w14:textId="438A6FD6" w:rsidR="000C028A" w:rsidRPr="000C028A" w:rsidRDefault="000C028A" w:rsidP="009B3AE2">
      <w:pPr>
        <w:shd w:val="clear" w:color="auto" w:fill="FFFFFF"/>
        <w:spacing w:after="0" w:line="240" w:lineRule="auto"/>
        <w:rPr>
          <w:rFonts w:eastAsia="Times New Roman" w:cstheme="minorHAnsi"/>
          <w:sz w:val="24"/>
          <w:szCs w:val="24"/>
        </w:rPr>
      </w:pPr>
      <w:r w:rsidRPr="000C028A">
        <w:rPr>
          <w:rFonts w:eastAsia="Times New Roman" w:cstheme="minorHAnsi"/>
          <w:sz w:val="24"/>
          <w:szCs w:val="24"/>
        </w:rPr>
        <w:t xml:space="preserve">(Action items are </w:t>
      </w:r>
      <w:r w:rsidRPr="000C028A">
        <w:rPr>
          <w:rFonts w:eastAsia="Times New Roman" w:cstheme="minorHAnsi"/>
          <w:sz w:val="24"/>
          <w:szCs w:val="24"/>
          <w:highlight w:val="yellow"/>
        </w:rPr>
        <w:t>highlighted</w:t>
      </w:r>
      <w:r w:rsidRPr="000C028A">
        <w:rPr>
          <w:rFonts w:eastAsia="Times New Roman" w:cstheme="minorHAnsi"/>
          <w:sz w:val="24"/>
          <w:szCs w:val="24"/>
        </w:rPr>
        <w:t>.)</w:t>
      </w:r>
    </w:p>
    <w:p w14:paraId="2E2E1639" w14:textId="3FEC7725" w:rsidR="00BC2B84" w:rsidRPr="00A47299" w:rsidRDefault="000327DD" w:rsidP="00854AA4">
      <w:pPr>
        <w:pStyle w:val="ListParagraph"/>
        <w:numPr>
          <w:ilvl w:val="0"/>
          <w:numId w:val="5"/>
        </w:numPr>
        <w:shd w:val="clear" w:color="auto" w:fill="FFFFFF"/>
        <w:spacing w:before="120" w:after="0" w:line="240" w:lineRule="auto"/>
        <w:rPr>
          <w:rFonts w:eastAsia="Times New Roman" w:cstheme="minorHAnsi"/>
          <w:sz w:val="24"/>
          <w:szCs w:val="24"/>
        </w:rPr>
      </w:pPr>
      <w:r>
        <w:rPr>
          <w:rFonts w:eastAsia="Times New Roman" w:cstheme="minorHAnsi"/>
          <w:sz w:val="24"/>
          <w:szCs w:val="24"/>
        </w:rPr>
        <w:t xml:space="preserve">Michael reviewed the presentation he gave on </w:t>
      </w:r>
      <w:r w:rsidRPr="00A47299">
        <w:rPr>
          <w:rFonts w:eastAsia="Times New Roman" w:cstheme="minorHAnsi"/>
          <w:sz w:val="24"/>
          <w:szCs w:val="24"/>
        </w:rPr>
        <w:t>12/</w:t>
      </w:r>
      <w:r w:rsidR="00511C82" w:rsidRPr="00A47299">
        <w:rPr>
          <w:rFonts w:eastAsia="Times New Roman" w:cstheme="minorHAnsi"/>
          <w:sz w:val="24"/>
          <w:szCs w:val="24"/>
        </w:rPr>
        <w:t>6</w:t>
      </w:r>
      <w:r w:rsidRPr="00A47299">
        <w:rPr>
          <w:rFonts w:eastAsia="Times New Roman" w:cstheme="minorHAnsi"/>
          <w:sz w:val="24"/>
          <w:szCs w:val="24"/>
        </w:rPr>
        <w:t xml:space="preserve">/2022 </w:t>
      </w:r>
      <w:r w:rsidR="00511C82" w:rsidRPr="00A47299">
        <w:rPr>
          <w:rFonts w:eastAsia="Times New Roman" w:cstheme="minorHAnsi"/>
          <w:sz w:val="24"/>
          <w:szCs w:val="24"/>
        </w:rPr>
        <w:t xml:space="preserve">(prior to this virtual officers’ meeting) </w:t>
      </w:r>
      <w:r w:rsidRPr="00A47299">
        <w:rPr>
          <w:rFonts w:eastAsia="Times New Roman" w:cstheme="minorHAnsi"/>
          <w:sz w:val="24"/>
          <w:szCs w:val="24"/>
        </w:rPr>
        <w:t>at the DRSG business meeting at the SRA Annual Meeting (happening this week).</w:t>
      </w:r>
      <w:r w:rsidR="00263905" w:rsidRPr="00A47299">
        <w:rPr>
          <w:rFonts w:eastAsia="Times New Roman" w:cstheme="minorHAnsi"/>
          <w:sz w:val="24"/>
          <w:szCs w:val="24"/>
        </w:rPr>
        <w:t xml:space="preserve"> [Michael’s slide deck from the DRSG business meeting is attached to these minutes.]</w:t>
      </w:r>
    </w:p>
    <w:p w14:paraId="73ECEAFC" w14:textId="666CA186" w:rsidR="000327DD" w:rsidRDefault="000327DD" w:rsidP="00854AA4">
      <w:pPr>
        <w:pStyle w:val="ListParagraph"/>
        <w:numPr>
          <w:ilvl w:val="0"/>
          <w:numId w:val="5"/>
        </w:numPr>
        <w:shd w:val="clear" w:color="auto" w:fill="FFFFFF"/>
        <w:spacing w:before="120" w:after="0" w:line="240" w:lineRule="auto"/>
        <w:rPr>
          <w:rFonts w:eastAsia="Times New Roman" w:cstheme="minorHAnsi"/>
          <w:sz w:val="24"/>
          <w:szCs w:val="24"/>
        </w:rPr>
      </w:pPr>
      <w:r>
        <w:rPr>
          <w:rFonts w:eastAsia="Times New Roman" w:cstheme="minorHAnsi"/>
          <w:sz w:val="24"/>
          <w:szCs w:val="24"/>
        </w:rPr>
        <w:t>Michael expressed his impression that DRSG has a substantial membership – there is a sufficiently large number of members, but we are perhaps not doing a good enough job of engaging our members.</w:t>
      </w:r>
    </w:p>
    <w:p w14:paraId="707D8D89" w14:textId="4ABD2D2C" w:rsidR="000327DD" w:rsidRDefault="000327DD" w:rsidP="00854AA4">
      <w:pPr>
        <w:pStyle w:val="ListParagraph"/>
        <w:numPr>
          <w:ilvl w:val="0"/>
          <w:numId w:val="5"/>
        </w:numPr>
        <w:shd w:val="clear" w:color="auto" w:fill="FFFFFF"/>
        <w:spacing w:before="120" w:after="0" w:line="240" w:lineRule="auto"/>
        <w:rPr>
          <w:rFonts w:eastAsia="Times New Roman" w:cstheme="minorHAnsi"/>
          <w:sz w:val="24"/>
          <w:szCs w:val="24"/>
        </w:rPr>
      </w:pPr>
      <w:r>
        <w:rPr>
          <w:rFonts w:eastAsia="Times New Roman" w:cstheme="minorHAnsi"/>
          <w:sz w:val="24"/>
          <w:szCs w:val="24"/>
        </w:rPr>
        <w:t>We discussed renaming the specialty group to reflect</w:t>
      </w:r>
      <w:r w:rsidR="009E2A6B">
        <w:rPr>
          <w:rFonts w:eastAsia="Times New Roman" w:cstheme="minorHAnsi"/>
          <w:sz w:val="24"/>
          <w:szCs w:val="24"/>
        </w:rPr>
        <w:t xml:space="preserve"> the other topics and research areas that we “cover.”</w:t>
      </w:r>
    </w:p>
    <w:p w14:paraId="567ACE6B" w14:textId="50D67205" w:rsidR="009E2A6B" w:rsidRDefault="009E2A6B" w:rsidP="009E2A6B">
      <w:pPr>
        <w:pStyle w:val="ListParagraph"/>
        <w:numPr>
          <w:ilvl w:val="1"/>
          <w:numId w:val="5"/>
        </w:numPr>
        <w:shd w:val="clear" w:color="auto" w:fill="FFFFFF"/>
        <w:spacing w:before="120" w:after="0" w:line="240" w:lineRule="auto"/>
        <w:rPr>
          <w:rFonts w:eastAsia="Times New Roman" w:cstheme="minorHAnsi"/>
          <w:sz w:val="24"/>
          <w:szCs w:val="24"/>
        </w:rPr>
      </w:pPr>
      <w:r>
        <w:rPr>
          <w:rFonts w:eastAsia="Times New Roman" w:cstheme="minorHAnsi"/>
          <w:sz w:val="24"/>
          <w:szCs w:val="24"/>
        </w:rPr>
        <w:t>Michael proposed</w:t>
      </w:r>
      <w:r w:rsidR="006D0DAD">
        <w:rPr>
          <w:rFonts w:eastAsia="Times New Roman" w:cstheme="minorHAnsi"/>
          <w:sz w:val="24"/>
          <w:szCs w:val="24"/>
        </w:rPr>
        <w:t xml:space="preserve"> the name</w:t>
      </w:r>
      <w:r>
        <w:rPr>
          <w:rFonts w:eastAsia="Times New Roman" w:cstheme="minorHAnsi"/>
          <w:sz w:val="24"/>
          <w:szCs w:val="24"/>
        </w:rPr>
        <w:t xml:space="preserve"> </w:t>
      </w:r>
      <w:r w:rsidR="006D0DAD">
        <w:rPr>
          <w:rFonts w:eastAsia="Times New Roman" w:cstheme="minorHAnsi"/>
          <w:sz w:val="24"/>
          <w:szCs w:val="24"/>
        </w:rPr>
        <w:t>“</w:t>
      </w:r>
      <w:r>
        <w:rPr>
          <w:rFonts w:eastAsia="Times New Roman" w:cstheme="minorHAnsi"/>
          <w:sz w:val="24"/>
          <w:szCs w:val="24"/>
        </w:rPr>
        <w:t>Hazard and Dosimetry Specialty Group</w:t>
      </w:r>
      <w:r w:rsidR="006D0DAD">
        <w:rPr>
          <w:rFonts w:eastAsia="Times New Roman" w:cstheme="minorHAnsi"/>
          <w:sz w:val="24"/>
          <w:szCs w:val="24"/>
        </w:rPr>
        <w:t>”</w:t>
      </w:r>
      <w:r>
        <w:rPr>
          <w:rFonts w:eastAsia="Times New Roman" w:cstheme="minorHAnsi"/>
          <w:sz w:val="24"/>
          <w:szCs w:val="24"/>
        </w:rPr>
        <w:t xml:space="preserve"> (HDSG)</w:t>
      </w:r>
    </w:p>
    <w:p w14:paraId="6E5A9FCE" w14:textId="7664B7C4" w:rsidR="009E2A6B" w:rsidRDefault="009E2A6B" w:rsidP="009E2A6B">
      <w:pPr>
        <w:pStyle w:val="ListParagraph"/>
        <w:numPr>
          <w:ilvl w:val="1"/>
          <w:numId w:val="5"/>
        </w:numPr>
        <w:shd w:val="clear" w:color="auto" w:fill="FFFFFF"/>
        <w:spacing w:before="120" w:after="0" w:line="240" w:lineRule="auto"/>
        <w:rPr>
          <w:rFonts w:eastAsia="Times New Roman" w:cstheme="minorHAnsi"/>
          <w:sz w:val="24"/>
          <w:szCs w:val="24"/>
        </w:rPr>
      </w:pPr>
      <w:r>
        <w:rPr>
          <w:rFonts w:eastAsia="Times New Roman" w:cstheme="minorHAnsi"/>
          <w:sz w:val="24"/>
          <w:szCs w:val="24"/>
        </w:rPr>
        <w:t xml:space="preserve">Weihsueh proposed </w:t>
      </w:r>
      <w:r w:rsidR="006D0DAD">
        <w:rPr>
          <w:rFonts w:eastAsia="Times New Roman" w:cstheme="minorHAnsi"/>
          <w:sz w:val="24"/>
          <w:szCs w:val="24"/>
        </w:rPr>
        <w:t>“</w:t>
      </w:r>
      <w:r>
        <w:rPr>
          <w:rFonts w:eastAsia="Times New Roman" w:cstheme="minorHAnsi"/>
          <w:sz w:val="24"/>
          <w:szCs w:val="24"/>
        </w:rPr>
        <w:t>Dose and Response Specialty Group</w:t>
      </w:r>
      <w:r w:rsidR="006D0DAD">
        <w:rPr>
          <w:rFonts w:eastAsia="Times New Roman" w:cstheme="minorHAnsi"/>
          <w:sz w:val="24"/>
          <w:szCs w:val="24"/>
        </w:rPr>
        <w:t>”</w:t>
      </w:r>
      <w:r>
        <w:rPr>
          <w:rFonts w:eastAsia="Times New Roman" w:cstheme="minorHAnsi"/>
          <w:sz w:val="24"/>
          <w:szCs w:val="24"/>
        </w:rPr>
        <w:t xml:space="preserve"> (DRSG) – same abbreviation, but subtle difference in the name and range of topics included</w:t>
      </w:r>
    </w:p>
    <w:p w14:paraId="69A28163" w14:textId="0A1EBBE6" w:rsidR="009E2A6B" w:rsidRDefault="009E2A6B" w:rsidP="009E2A6B">
      <w:pPr>
        <w:pStyle w:val="ListParagraph"/>
        <w:numPr>
          <w:ilvl w:val="1"/>
          <w:numId w:val="5"/>
        </w:numPr>
        <w:shd w:val="clear" w:color="auto" w:fill="FFFFFF"/>
        <w:spacing w:before="120" w:after="0" w:line="240" w:lineRule="auto"/>
        <w:rPr>
          <w:rFonts w:eastAsia="Times New Roman" w:cstheme="minorHAnsi"/>
          <w:sz w:val="24"/>
          <w:szCs w:val="24"/>
        </w:rPr>
      </w:pPr>
      <w:r>
        <w:rPr>
          <w:rFonts w:eastAsia="Times New Roman" w:cstheme="minorHAnsi"/>
          <w:sz w:val="24"/>
          <w:szCs w:val="24"/>
        </w:rPr>
        <w:t xml:space="preserve">Dustin proposed </w:t>
      </w:r>
      <w:r w:rsidR="006D0DAD">
        <w:rPr>
          <w:rFonts w:eastAsia="Times New Roman" w:cstheme="minorHAnsi"/>
          <w:sz w:val="24"/>
          <w:szCs w:val="24"/>
        </w:rPr>
        <w:t>“</w:t>
      </w:r>
      <w:r>
        <w:rPr>
          <w:rFonts w:eastAsia="Times New Roman" w:cstheme="minorHAnsi"/>
          <w:sz w:val="24"/>
          <w:szCs w:val="24"/>
        </w:rPr>
        <w:t>Dosimetry and Dose Response Specialty Group</w:t>
      </w:r>
      <w:r w:rsidR="006D0DAD">
        <w:rPr>
          <w:rFonts w:eastAsia="Times New Roman" w:cstheme="minorHAnsi"/>
          <w:sz w:val="24"/>
          <w:szCs w:val="24"/>
        </w:rPr>
        <w:t>”</w:t>
      </w:r>
      <w:r>
        <w:rPr>
          <w:rFonts w:eastAsia="Times New Roman" w:cstheme="minorHAnsi"/>
          <w:sz w:val="24"/>
          <w:szCs w:val="24"/>
        </w:rPr>
        <w:t xml:space="preserve"> (DDRSG)</w:t>
      </w:r>
    </w:p>
    <w:p w14:paraId="089563CE" w14:textId="14A4D96B" w:rsidR="009E2A6B" w:rsidRDefault="009E2A6B" w:rsidP="009E2A6B">
      <w:pPr>
        <w:pStyle w:val="ListParagraph"/>
        <w:numPr>
          <w:ilvl w:val="0"/>
          <w:numId w:val="5"/>
        </w:numPr>
        <w:shd w:val="clear" w:color="auto" w:fill="FFFFFF"/>
        <w:spacing w:before="120" w:after="0" w:line="240" w:lineRule="auto"/>
        <w:rPr>
          <w:rFonts w:eastAsia="Times New Roman" w:cstheme="minorHAnsi"/>
          <w:sz w:val="24"/>
          <w:szCs w:val="24"/>
        </w:rPr>
      </w:pPr>
      <w:r>
        <w:rPr>
          <w:rFonts w:eastAsia="Times New Roman" w:cstheme="minorHAnsi"/>
          <w:sz w:val="24"/>
          <w:szCs w:val="24"/>
        </w:rPr>
        <w:t>Michael suggested that we should improve communication and posed the following questions:</w:t>
      </w:r>
    </w:p>
    <w:p w14:paraId="13358FA0" w14:textId="7B020ABF" w:rsidR="009E2A6B" w:rsidRDefault="009E2A6B" w:rsidP="009E2A6B">
      <w:pPr>
        <w:pStyle w:val="ListParagraph"/>
        <w:numPr>
          <w:ilvl w:val="1"/>
          <w:numId w:val="5"/>
        </w:numPr>
        <w:shd w:val="clear" w:color="auto" w:fill="FFFFFF"/>
        <w:spacing w:before="120" w:after="0" w:line="240" w:lineRule="auto"/>
        <w:rPr>
          <w:rFonts w:eastAsia="Times New Roman" w:cstheme="minorHAnsi"/>
          <w:sz w:val="24"/>
          <w:szCs w:val="24"/>
        </w:rPr>
      </w:pPr>
      <w:r>
        <w:rPr>
          <w:rFonts w:eastAsia="Times New Roman" w:cstheme="minorHAnsi"/>
          <w:sz w:val="24"/>
          <w:szCs w:val="24"/>
        </w:rPr>
        <w:t>What is the best way to reach students and young professionals?</w:t>
      </w:r>
    </w:p>
    <w:p w14:paraId="186345DD" w14:textId="47293D80" w:rsidR="009E2A6B" w:rsidRDefault="009E2A6B" w:rsidP="009E2A6B">
      <w:pPr>
        <w:pStyle w:val="ListParagraph"/>
        <w:numPr>
          <w:ilvl w:val="1"/>
          <w:numId w:val="5"/>
        </w:numPr>
        <w:shd w:val="clear" w:color="auto" w:fill="FFFFFF"/>
        <w:spacing w:before="120" w:after="0" w:line="240" w:lineRule="auto"/>
        <w:rPr>
          <w:rFonts w:eastAsia="Times New Roman" w:cstheme="minorHAnsi"/>
          <w:sz w:val="24"/>
          <w:szCs w:val="24"/>
        </w:rPr>
      </w:pPr>
      <w:r>
        <w:rPr>
          <w:rFonts w:eastAsia="Times New Roman" w:cstheme="minorHAnsi"/>
          <w:sz w:val="24"/>
          <w:szCs w:val="24"/>
        </w:rPr>
        <w:t>Should we intentionally and systematically use tools like LinkedIn and Twitter?</w:t>
      </w:r>
    </w:p>
    <w:p w14:paraId="0DA9CDDF" w14:textId="142939A9" w:rsidR="009E2A6B" w:rsidRDefault="009E2A6B" w:rsidP="009E2A6B">
      <w:pPr>
        <w:pStyle w:val="ListParagraph"/>
        <w:numPr>
          <w:ilvl w:val="1"/>
          <w:numId w:val="5"/>
        </w:numPr>
        <w:shd w:val="clear" w:color="auto" w:fill="FFFFFF"/>
        <w:spacing w:before="120" w:after="0" w:line="240" w:lineRule="auto"/>
        <w:rPr>
          <w:rFonts w:eastAsia="Times New Roman" w:cstheme="minorHAnsi"/>
          <w:sz w:val="24"/>
          <w:szCs w:val="24"/>
        </w:rPr>
      </w:pPr>
      <w:r>
        <w:rPr>
          <w:rFonts w:eastAsia="Times New Roman" w:cstheme="minorHAnsi"/>
          <w:sz w:val="24"/>
          <w:szCs w:val="24"/>
        </w:rPr>
        <w:t>What rules does SRA impose on SG communications?</w:t>
      </w:r>
    </w:p>
    <w:p w14:paraId="0C95B9ED" w14:textId="01199B51" w:rsidR="009E2A6B" w:rsidRDefault="009E2A6B" w:rsidP="009E2A6B">
      <w:pPr>
        <w:pStyle w:val="ListParagraph"/>
        <w:numPr>
          <w:ilvl w:val="0"/>
          <w:numId w:val="5"/>
        </w:numPr>
        <w:shd w:val="clear" w:color="auto" w:fill="FFFFFF"/>
        <w:spacing w:before="120" w:after="0" w:line="240" w:lineRule="auto"/>
        <w:rPr>
          <w:rFonts w:eastAsia="Times New Roman" w:cstheme="minorHAnsi"/>
          <w:sz w:val="24"/>
          <w:szCs w:val="24"/>
        </w:rPr>
      </w:pPr>
      <w:r>
        <w:rPr>
          <w:rFonts w:eastAsia="Times New Roman" w:cstheme="minorHAnsi"/>
          <w:sz w:val="24"/>
          <w:szCs w:val="24"/>
        </w:rPr>
        <w:t xml:space="preserve">Michael suggested that we should target academic programs for communications </w:t>
      </w:r>
      <w:proofErr w:type="gramStart"/>
      <w:r>
        <w:rPr>
          <w:rFonts w:eastAsia="Times New Roman" w:cstheme="minorHAnsi"/>
          <w:sz w:val="24"/>
          <w:szCs w:val="24"/>
        </w:rPr>
        <w:t>as a way to</w:t>
      </w:r>
      <w:proofErr w:type="gramEnd"/>
      <w:r>
        <w:rPr>
          <w:rFonts w:eastAsia="Times New Roman" w:cstheme="minorHAnsi"/>
          <w:sz w:val="24"/>
          <w:szCs w:val="24"/>
        </w:rPr>
        <w:t xml:space="preserve"> reach students.</w:t>
      </w:r>
    </w:p>
    <w:p w14:paraId="4E6811F8" w14:textId="581B16A8" w:rsidR="009E2A6B" w:rsidRDefault="009E2A6B" w:rsidP="009E2A6B">
      <w:pPr>
        <w:pStyle w:val="ListParagraph"/>
        <w:numPr>
          <w:ilvl w:val="1"/>
          <w:numId w:val="5"/>
        </w:numPr>
        <w:shd w:val="clear" w:color="auto" w:fill="FFFFFF"/>
        <w:spacing w:before="120" w:after="0" w:line="240" w:lineRule="auto"/>
        <w:rPr>
          <w:rFonts w:eastAsia="Times New Roman" w:cstheme="minorHAnsi"/>
          <w:sz w:val="24"/>
          <w:szCs w:val="24"/>
        </w:rPr>
      </w:pPr>
      <w:r>
        <w:rPr>
          <w:rFonts w:eastAsia="Times New Roman" w:cstheme="minorHAnsi"/>
          <w:sz w:val="24"/>
          <w:szCs w:val="24"/>
        </w:rPr>
        <w:t>There may be an existing list (developed by SRG ~10 years ago) of academic programs that have degree programs related to chemical risk assessment.</w:t>
      </w:r>
    </w:p>
    <w:p w14:paraId="22411C66" w14:textId="37E35C59" w:rsidR="006D0DAD" w:rsidRPr="006C2951" w:rsidRDefault="006D0DAD" w:rsidP="009E2A6B">
      <w:pPr>
        <w:pStyle w:val="ListParagraph"/>
        <w:numPr>
          <w:ilvl w:val="1"/>
          <w:numId w:val="5"/>
        </w:numPr>
        <w:shd w:val="clear" w:color="auto" w:fill="FFFFFF"/>
        <w:spacing w:before="120" w:after="0" w:line="240" w:lineRule="auto"/>
        <w:rPr>
          <w:rFonts w:eastAsia="Times New Roman" w:cstheme="minorHAnsi"/>
          <w:sz w:val="24"/>
          <w:szCs w:val="24"/>
        </w:rPr>
      </w:pPr>
      <w:r w:rsidRPr="006C2951">
        <w:rPr>
          <w:rFonts w:eastAsia="Times New Roman" w:cstheme="minorHAnsi"/>
          <w:sz w:val="24"/>
          <w:szCs w:val="24"/>
          <w:highlight w:val="yellow"/>
        </w:rPr>
        <w:lastRenderedPageBreak/>
        <w:t>Paul will look to see if he can find this list.</w:t>
      </w:r>
      <w:r w:rsidR="006C2951" w:rsidRPr="006C2951">
        <w:rPr>
          <w:rFonts w:eastAsia="Times New Roman" w:cstheme="minorHAnsi"/>
          <w:sz w:val="24"/>
          <w:szCs w:val="24"/>
        </w:rPr>
        <w:t xml:space="preserve"> </w:t>
      </w:r>
      <w:r w:rsidR="006C2951" w:rsidRPr="00A47299">
        <w:rPr>
          <w:rFonts w:eastAsia="Times New Roman" w:cstheme="minorHAnsi"/>
          <w:sz w:val="24"/>
          <w:szCs w:val="24"/>
        </w:rPr>
        <w:t>[Note: After the meeting Paul searched and was unable to find the list of academic programs. He proposed that we should send a message to all previous officers to see if we can find this list.]</w:t>
      </w:r>
      <w:r w:rsidR="006C2951" w:rsidRPr="006C2951">
        <w:rPr>
          <w:rFonts w:eastAsia="Times New Roman" w:cstheme="minorHAnsi"/>
          <w:sz w:val="24"/>
          <w:szCs w:val="24"/>
        </w:rPr>
        <w:t xml:space="preserve"> </w:t>
      </w:r>
    </w:p>
    <w:p w14:paraId="7F0F405E" w14:textId="07B76F3A" w:rsidR="009E2A6B" w:rsidRDefault="009E2A6B" w:rsidP="009E2A6B">
      <w:pPr>
        <w:pStyle w:val="ListParagraph"/>
        <w:numPr>
          <w:ilvl w:val="0"/>
          <w:numId w:val="5"/>
        </w:numPr>
        <w:shd w:val="clear" w:color="auto" w:fill="FFFFFF"/>
        <w:spacing w:before="120" w:after="0" w:line="240" w:lineRule="auto"/>
        <w:rPr>
          <w:rFonts w:eastAsia="Times New Roman" w:cstheme="minorHAnsi"/>
          <w:sz w:val="24"/>
          <w:szCs w:val="24"/>
        </w:rPr>
      </w:pPr>
      <w:r>
        <w:rPr>
          <w:rFonts w:eastAsia="Times New Roman" w:cstheme="minorHAnsi"/>
          <w:sz w:val="24"/>
          <w:szCs w:val="24"/>
        </w:rPr>
        <w:t xml:space="preserve">Paul suggested that we could try to communicate with </w:t>
      </w:r>
      <w:r w:rsidR="001A4034">
        <w:rPr>
          <w:rFonts w:eastAsia="Times New Roman" w:cstheme="minorHAnsi"/>
          <w:sz w:val="24"/>
          <w:szCs w:val="24"/>
        </w:rPr>
        <w:t xml:space="preserve">academic departments that are “local” to the SRA Annual Meeting; for example, we could look for universities within 100 miles of the SRA Annual Meeting site that have relevant academic departments and attempt to contact them and recruit students to </w:t>
      </w:r>
      <w:r w:rsidR="006D0DAD">
        <w:rPr>
          <w:rFonts w:eastAsia="Times New Roman" w:cstheme="minorHAnsi"/>
          <w:sz w:val="24"/>
          <w:szCs w:val="24"/>
        </w:rPr>
        <w:t>submit abstracts for the meeting</w:t>
      </w:r>
      <w:r w:rsidR="001A4034">
        <w:rPr>
          <w:rFonts w:eastAsia="Times New Roman" w:cstheme="minorHAnsi"/>
          <w:sz w:val="24"/>
          <w:szCs w:val="24"/>
        </w:rPr>
        <w:t>.</w:t>
      </w:r>
    </w:p>
    <w:p w14:paraId="1255C245" w14:textId="09D24F04" w:rsidR="001A4034" w:rsidRPr="00A47299" w:rsidRDefault="001A4034" w:rsidP="009E2A6B">
      <w:pPr>
        <w:pStyle w:val="ListParagraph"/>
        <w:numPr>
          <w:ilvl w:val="0"/>
          <w:numId w:val="5"/>
        </w:numPr>
        <w:shd w:val="clear" w:color="auto" w:fill="FFFFFF"/>
        <w:spacing w:before="120" w:after="0" w:line="240" w:lineRule="auto"/>
        <w:rPr>
          <w:rFonts w:eastAsia="Times New Roman" w:cstheme="minorHAnsi"/>
          <w:sz w:val="24"/>
          <w:szCs w:val="24"/>
        </w:rPr>
      </w:pPr>
      <w:r>
        <w:rPr>
          <w:rFonts w:eastAsia="Times New Roman" w:cstheme="minorHAnsi"/>
          <w:sz w:val="24"/>
          <w:szCs w:val="24"/>
        </w:rPr>
        <w:t xml:space="preserve">Michael presented webinar ideas collected at the DRSG business meeting </w:t>
      </w:r>
      <w:r w:rsidR="00511C82" w:rsidRPr="00A47299">
        <w:rPr>
          <w:rFonts w:eastAsia="Times New Roman" w:cstheme="minorHAnsi"/>
          <w:sz w:val="24"/>
          <w:szCs w:val="24"/>
        </w:rPr>
        <w:t>at the SRA Annual Meeting</w:t>
      </w:r>
      <w:r w:rsidRPr="00A47299">
        <w:rPr>
          <w:rFonts w:eastAsia="Times New Roman" w:cstheme="minorHAnsi"/>
          <w:sz w:val="24"/>
          <w:szCs w:val="24"/>
        </w:rPr>
        <w:t>.</w:t>
      </w:r>
    </w:p>
    <w:p w14:paraId="6A7EF5A0" w14:textId="6DA3A599" w:rsidR="006D0DAD" w:rsidRPr="00A47299" w:rsidRDefault="006D0DAD" w:rsidP="006D0DAD">
      <w:pPr>
        <w:pStyle w:val="ListParagraph"/>
        <w:numPr>
          <w:ilvl w:val="1"/>
          <w:numId w:val="5"/>
        </w:numPr>
        <w:shd w:val="clear" w:color="auto" w:fill="FFFFFF"/>
        <w:spacing w:before="120" w:after="0" w:line="240" w:lineRule="auto"/>
        <w:rPr>
          <w:rFonts w:eastAsia="Times New Roman" w:cstheme="minorHAnsi"/>
          <w:sz w:val="24"/>
          <w:szCs w:val="24"/>
        </w:rPr>
      </w:pPr>
      <w:r w:rsidRPr="00A47299">
        <w:rPr>
          <w:rFonts w:eastAsia="Times New Roman" w:cstheme="minorHAnsi"/>
          <w:sz w:val="24"/>
          <w:szCs w:val="24"/>
        </w:rPr>
        <w:t>[</w:t>
      </w:r>
      <w:r w:rsidR="006C2951" w:rsidRPr="00A47299">
        <w:rPr>
          <w:rFonts w:eastAsia="Times New Roman" w:cstheme="minorHAnsi"/>
          <w:sz w:val="24"/>
          <w:szCs w:val="24"/>
        </w:rPr>
        <w:t>See slide deck from the DRSG business meeting</w:t>
      </w:r>
      <w:r w:rsidRPr="00A47299">
        <w:rPr>
          <w:rFonts w:eastAsia="Times New Roman" w:cstheme="minorHAnsi"/>
          <w:sz w:val="24"/>
          <w:szCs w:val="24"/>
        </w:rPr>
        <w:t>.]</w:t>
      </w:r>
    </w:p>
    <w:p w14:paraId="36CE15C5" w14:textId="247B88B3" w:rsidR="006D0DAD" w:rsidRDefault="006D0DAD" w:rsidP="006D0DAD">
      <w:pPr>
        <w:pStyle w:val="ListParagraph"/>
        <w:numPr>
          <w:ilvl w:val="1"/>
          <w:numId w:val="5"/>
        </w:numPr>
        <w:shd w:val="clear" w:color="auto" w:fill="FFFFFF"/>
        <w:spacing w:before="120" w:after="0" w:line="240" w:lineRule="auto"/>
        <w:rPr>
          <w:rFonts w:eastAsia="Times New Roman" w:cstheme="minorHAnsi"/>
          <w:sz w:val="24"/>
          <w:szCs w:val="24"/>
        </w:rPr>
      </w:pPr>
      <w:r>
        <w:rPr>
          <w:rFonts w:eastAsia="Times New Roman" w:cstheme="minorHAnsi"/>
          <w:sz w:val="24"/>
          <w:szCs w:val="24"/>
        </w:rPr>
        <w:t>Dustin proposed we recruit a speaker to give a pharm/QSP talk</w:t>
      </w:r>
    </w:p>
    <w:p w14:paraId="32381252" w14:textId="7735F45F" w:rsidR="006D0DAD" w:rsidRDefault="006D0DAD" w:rsidP="006D0DAD">
      <w:pPr>
        <w:pStyle w:val="ListParagraph"/>
        <w:numPr>
          <w:ilvl w:val="1"/>
          <w:numId w:val="5"/>
        </w:numPr>
        <w:shd w:val="clear" w:color="auto" w:fill="FFFFFF"/>
        <w:spacing w:before="120" w:after="0" w:line="240" w:lineRule="auto"/>
        <w:rPr>
          <w:rFonts w:eastAsia="Times New Roman" w:cstheme="minorHAnsi"/>
          <w:sz w:val="24"/>
          <w:szCs w:val="24"/>
        </w:rPr>
      </w:pPr>
      <w:r>
        <w:rPr>
          <w:rFonts w:eastAsia="Times New Roman" w:cstheme="minorHAnsi"/>
          <w:sz w:val="24"/>
          <w:szCs w:val="24"/>
        </w:rPr>
        <w:t>Dustin proposed that we ask Tony Williams to give his presentation on professional networking tools (LinkedIn, ResearchGate, etc.). This talk could bring in students from across SRA that we could attempt to recruit for DRSG.</w:t>
      </w:r>
    </w:p>
    <w:p w14:paraId="41FFA9E1" w14:textId="77777777" w:rsidR="001A4034" w:rsidRDefault="001A4034" w:rsidP="009E2A6B">
      <w:pPr>
        <w:pStyle w:val="ListParagraph"/>
        <w:numPr>
          <w:ilvl w:val="0"/>
          <w:numId w:val="5"/>
        </w:numPr>
        <w:shd w:val="clear" w:color="auto" w:fill="FFFFFF"/>
        <w:spacing w:before="120" w:after="0" w:line="240" w:lineRule="auto"/>
        <w:rPr>
          <w:rFonts w:eastAsia="Times New Roman" w:cstheme="minorHAnsi"/>
          <w:sz w:val="24"/>
          <w:szCs w:val="24"/>
        </w:rPr>
      </w:pPr>
      <w:r>
        <w:rPr>
          <w:rFonts w:eastAsia="Times New Roman" w:cstheme="minorHAnsi"/>
          <w:sz w:val="24"/>
          <w:szCs w:val="24"/>
        </w:rPr>
        <w:t>Michael expressed that some students indicated that abstract submission fees are a barrier to applying for awards (which require a “submitted abstract” for consideration).</w:t>
      </w:r>
    </w:p>
    <w:p w14:paraId="2DF7B5AA" w14:textId="5232B06F" w:rsidR="001A4034" w:rsidRDefault="001A4034" w:rsidP="001A4034">
      <w:pPr>
        <w:pStyle w:val="ListParagraph"/>
        <w:numPr>
          <w:ilvl w:val="1"/>
          <w:numId w:val="5"/>
        </w:numPr>
        <w:shd w:val="clear" w:color="auto" w:fill="FFFFFF"/>
        <w:spacing w:before="120" w:after="0" w:line="240" w:lineRule="auto"/>
        <w:rPr>
          <w:rFonts w:eastAsia="Times New Roman" w:cstheme="minorHAnsi"/>
          <w:sz w:val="24"/>
          <w:szCs w:val="24"/>
        </w:rPr>
      </w:pPr>
      <w:r>
        <w:rPr>
          <w:rFonts w:eastAsia="Times New Roman" w:cstheme="minorHAnsi"/>
          <w:sz w:val="24"/>
          <w:szCs w:val="24"/>
        </w:rPr>
        <w:t xml:space="preserve">Dustin asked if we might consider whether DRSG could sponsor/cover abstract submission fees, perhaps requiring students submit an abbreviated abstract to be considered for </w:t>
      </w:r>
      <w:r w:rsidR="006D0DAD">
        <w:rPr>
          <w:rFonts w:eastAsia="Times New Roman" w:cstheme="minorHAnsi"/>
          <w:sz w:val="24"/>
          <w:szCs w:val="24"/>
        </w:rPr>
        <w:t xml:space="preserve">such </w:t>
      </w:r>
      <w:r>
        <w:rPr>
          <w:rFonts w:eastAsia="Times New Roman" w:cstheme="minorHAnsi"/>
          <w:sz w:val="24"/>
          <w:szCs w:val="24"/>
        </w:rPr>
        <w:t>sponsorship.</w:t>
      </w:r>
    </w:p>
    <w:p w14:paraId="418CEFAD" w14:textId="7B310172" w:rsidR="001A4034" w:rsidRPr="00A47299" w:rsidRDefault="006C2951" w:rsidP="00263905">
      <w:pPr>
        <w:pStyle w:val="ListParagraph"/>
        <w:numPr>
          <w:ilvl w:val="1"/>
          <w:numId w:val="5"/>
        </w:numPr>
        <w:shd w:val="clear" w:color="auto" w:fill="FFFFFF"/>
        <w:spacing w:before="120" w:after="0" w:line="240" w:lineRule="auto"/>
        <w:rPr>
          <w:rFonts w:eastAsia="Times New Roman" w:cstheme="minorHAnsi"/>
          <w:sz w:val="24"/>
          <w:szCs w:val="24"/>
        </w:rPr>
      </w:pPr>
      <w:r w:rsidRPr="00A47299">
        <w:rPr>
          <w:rFonts w:eastAsia="Times New Roman" w:cstheme="minorHAnsi"/>
          <w:sz w:val="24"/>
          <w:szCs w:val="24"/>
        </w:rPr>
        <w:t>Michael clarified after the meeting that the primary reason for hesitancy</w:t>
      </w:r>
      <w:r w:rsidR="00263905" w:rsidRPr="00A47299">
        <w:rPr>
          <w:rFonts w:eastAsia="Times New Roman" w:cstheme="minorHAnsi"/>
          <w:sz w:val="24"/>
          <w:szCs w:val="24"/>
        </w:rPr>
        <w:t xml:space="preserve"> among</w:t>
      </w:r>
      <w:r w:rsidRPr="00A47299">
        <w:rPr>
          <w:rFonts w:eastAsia="Times New Roman" w:cstheme="minorHAnsi"/>
          <w:sz w:val="24"/>
          <w:szCs w:val="24"/>
        </w:rPr>
        <w:t xml:space="preserve"> students interested in applying for awards </w:t>
      </w:r>
      <w:r w:rsidR="00263905" w:rsidRPr="00A47299">
        <w:rPr>
          <w:rFonts w:eastAsia="Times New Roman" w:cstheme="minorHAnsi"/>
          <w:sz w:val="24"/>
          <w:szCs w:val="24"/>
        </w:rPr>
        <w:t xml:space="preserve">is the </w:t>
      </w:r>
      <w:r w:rsidRPr="00A47299">
        <w:rPr>
          <w:rFonts w:eastAsia="Times New Roman" w:cstheme="minorHAnsi"/>
          <w:sz w:val="24"/>
          <w:szCs w:val="24"/>
        </w:rPr>
        <w:t xml:space="preserve">need to secure funds to travel to the SRA annual meeting prior to applying. </w:t>
      </w:r>
      <w:r w:rsidR="00263905" w:rsidRPr="00A47299">
        <w:rPr>
          <w:rFonts w:eastAsia="Times New Roman" w:cstheme="minorHAnsi"/>
          <w:sz w:val="24"/>
          <w:szCs w:val="24"/>
        </w:rPr>
        <w:t>That’s because</w:t>
      </w:r>
      <w:r w:rsidRPr="00A47299">
        <w:rPr>
          <w:rFonts w:eastAsia="Times New Roman" w:cstheme="minorHAnsi"/>
          <w:sz w:val="24"/>
          <w:szCs w:val="24"/>
        </w:rPr>
        <w:t xml:space="preserve"> submission of an SRA abstract commits one to attending the meeting if the abstract is accepted.</w:t>
      </w:r>
    </w:p>
    <w:sectPr w:rsidR="001A4034" w:rsidRPr="00A47299" w:rsidSect="00F3658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AED9" w14:textId="77777777" w:rsidR="00ED3C79" w:rsidRDefault="00ED3C79" w:rsidP="00F3658B">
      <w:pPr>
        <w:spacing w:after="0" w:line="240" w:lineRule="auto"/>
      </w:pPr>
      <w:r>
        <w:separator/>
      </w:r>
    </w:p>
  </w:endnote>
  <w:endnote w:type="continuationSeparator" w:id="0">
    <w:p w14:paraId="37D586E0" w14:textId="77777777" w:rsidR="00ED3C79" w:rsidRDefault="00ED3C79" w:rsidP="00F3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107"/>
      <w:docPartObj>
        <w:docPartGallery w:val="Page Numbers (Bottom of Page)"/>
        <w:docPartUnique/>
      </w:docPartObj>
    </w:sdtPr>
    <w:sdtEndPr>
      <w:rPr>
        <w:noProof/>
      </w:rPr>
    </w:sdtEndPr>
    <w:sdtContent>
      <w:p w14:paraId="194A235B" w14:textId="12D337CE" w:rsidR="00F3658B" w:rsidRDefault="00F365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84E34F" w14:textId="77777777" w:rsidR="00F3658B" w:rsidRDefault="00F36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FE51D" w14:textId="77777777" w:rsidR="00ED3C79" w:rsidRDefault="00ED3C79" w:rsidP="00F3658B">
      <w:pPr>
        <w:spacing w:after="0" w:line="240" w:lineRule="auto"/>
      </w:pPr>
      <w:r>
        <w:separator/>
      </w:r>
    </w:p>
  </w:footnote>
  <w:footnote w:type="continuationSeparator" w:id="0">
    <w:p w14:paraId="745B68A4" w14:textId="77777777" w:rsidR="00ED3C79" w:rsidRDefault="00ED3C79" w:rsidP="00F36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7EF7"/>
    <w:multiLevelType w:val="hybridMultilevel"/>
    <w:tmpl w:val="503A5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D2AF0"/>
    <w:multiLevelType w:val="multilevel"/>
    <w:tmpl w:val="0EEA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E6412"/>
    <w:multiLevelType w:val="hybridMultilevel"/>
    <w:tmpl w:val="A326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1384A"/>
    <w:multiLevelType w:val="hybridMultilevel"/>
    <w:tmpl w:val="6E6469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A47D4"/>
    <w:multiLevelType w:val="hybridMultilevel"/>
    <w:tmpl w:val="B344ADFA"/>
    <w:lvl w:ilvl="0" w:tplc="D8B2D1B0">
      <w:start w:val="1"/>
      <w:numFmt w:val="bullet"/>
      <w:lvlText w:val="•"/>
      <w:lvlJc w:val="left"/>
      <w:pPr>
        <w:tabs>
          <w:tab w:val="num" w:pos="720"/>
        </w:tabs>
        <w:ind w:left="720" w:hanging="360"/>
      </w:pPr>
      <w:rPr>
        <w:rFonts w:ascii="Arial" w:hAnsi="Arial" w:hint="default"/>
      </w:rPr>
    </w:lvl>
    <w:lvl w:ilvl="1" w:tplc="E440FD6C" w:tentative="1">
      <w:start w:val="1"/>
      <w:numFmt w:val="bullet"/>
      <w:lvlText w:val="•"/>
      <w:lvlJc w:val="left"/>
      <w:pPr>
        <w:tabs>
          <w:tab w:val="num" w:pos="1440"/>
        </w:tabs>
        <w:ind w:left="1440" w:hanging="360"/>
      </w:pPr>
      <w:rPr>
        <w:rFonts w:ascii="Arial" w:hAnsi="Arial" w:hint="default"/>
      </w:rPr>
    </w:lvl>
    <w:lvl w:ilvl="2" w:tplc="E66070E2" w:tentative="1">
      <w:start w:val="1"/>
      <w:numFmt w:val="bullet"/>
      <w:lvlText w:val="•"/>
      <w:lvlJc w:val="left"/>
      <w:pPr>
        <w:tabs>
          <w:tab w:val="num" w:pos="2160"/>
        </w:tabs>
        <w:ind w:left="2160" w:hanging="360"/>
      </w:pPr>
      <w:rPr>
        <w:rFonts w:ascii="Arial" w:hAnsi="Arial" w:hint="default"/>
      </w:rPr>
    </w:lvl>
    <w:lvl w:ilvl="3" w:tplc="05DAC338" w:tentative="1">
      <w:start w:val="1"/>
      <w:numFmt w:val="bullet"/>
      <w:lvlText w:val="•"/>
      <w:lvlJc w:val="left"/>
      <w:pPr>
        <w:tabs>
          <w:tab w:val="num" w:pos="2880"/>
        </w:tabs>
        <w:ind w:left="2880" w:hanging="360"/>
      </w:pPr>
      <w:rPr>
        <w:rFonts w:ascii="Arial" w:hAnsi="Arial" w:hint="default"/>
      </w:rPr>
    </w:lvl>
    <w:lvl w:ilvl="4" w:tplc="CD00090A" w:tentative="1">
      <w:start w:val="1"/>
      <w:numFmt w:val="bullet"/>
      <w:lvlText w:val="•"/>
      <w:lvlJc w:val="left"/>
      <w:pPr>
        <w:tabs>
          <w:tab w:val="num" w:pos="3600"/>
        </w:tabs>
        <w:ind w:left="3600" w:hanging="360"/>
      </w:pPr>
      <w:rPr>
        <w:rFonts w:ascii="Arial" w:hAnsi="Arial" w:hint="default"/>
      </w:rPr>
    </w:lvl>
    <w:lvl w:ilvl="5" w:tplc="46B6236C" w:tentative="1">
      <w:start w:val="1"/>
      <w:numFmt w:val="bullet"/>
      <w:lvlText w:val="•"/>
      <w:lvlJc w:val="left"/>
      <w:pPr>
        <w:tabs>
          <w:tab w:val="num" w:pos="4320"/>
        </w:tabs>
        <w:ind w:left="4320" w:hanging="360"/>
      </w:pPr>
      <w:rPr>
        <w:rFonts w:ascii="Arial" w:hAnsi="Arial" w:hint="default"/>
      </w:rPr>
    </w:lvl>
    <w:lvl w:ilvl="6" w:tplc="2794D1C6" w:tentative="1">
      <w:start w:val="1"/>
      <w:numFmt w:val="bullet"/>
      <w:lvlText w:val="•"/>
      <w:lvlJc w:val="left"/>
      <w:pPr>
        <w:tabs>
          <w:tab w:val="num" w:pos="5040"/>
        </w:tabs>
        <w:ind w:left="5040" w:hanging="360"/>
      </w:pPr>
      <w:rPr>
        <w:rFonts w:ascii="Arial" w:hAnsi="Arial" w:hint="default"/>
      </w:rPr>
    </w:lvl>
    <w:lvl w:ilvl="7" w:tplc="30E08342" w:tentative="1">
      <w:start w:val="1"/>
      <w:numFmt w:val="bullet"/>
      <w:lvlText w:val="•"/>
      <w:lvlJc w:val="left"/>
      <w:pPr>
        <w:tabs>
          <w:tab w:val="num" w:pos="5760"/>
        </w:tabs>
        <w:ind w:left="5760" w:hanging="360"/>
      </w:pPr>
      <w:rPr>
        <w:rFonts w:ascii="Arial" w:hAnsi="Arial" w:hint="default"/>
      </w:rPr>
    </w:lvl>
    <w:lvl w:ilvl="8" w:tplc="0AAA60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1543DC"/>
    <w:multiLevelType w:val="multilevel"/>
    <w:tmpl w:val="0CBC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233F67"/>
    <w:multiLevelType w:val="multilevel"/>
    <w:tmpl w:val="1E08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924D42"/>
    <w:multiLevelType w:val="hybridMultilevel"/>
    <w:tmpl w:val="3E56EB4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B502A"/>
    <w:multiLevelType w:val="multilevel"/>
    <w:tmpl w:val="6852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A10913"/>
    <w:multiLevelType w:val="hybridMultilevel"/>
    <w:tmpl w:val="7D907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675CC"/>
    <w:multiLevelType w:val="hybridMultilevel"/>
    <w:tmpl w:val="152A51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
  </w:num>
  <w:num w:numId="4">
    <w:abstractNumId w:val="8"/>
  </w:num>
  <w:num w:numId="5">
    <w:abstractNumId w:val="9"/>
  </w:num>
  <w:num w:numId="6">
    <w:abstractNumId w:val="7"/>
  </w:num>
  <w:num w:numId="7">
    <w:abstractNumId w:val="3"/>
  </w:num>
  <w:num w:numId="8">
    <w:abstractNumId w:val="0"/>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E2"/>
    <w:rsid w:val="000037EB"/>
    <w:rsid w:val="00016640"/>
    <w:rsid w:val="0001771E"/>
    <w:rsid w:val="000327DD"/>
    <w:rsid w:val="00033E17"/>
    <w:rsid w:val="0003400F"/>
    <w:rsid w:val="0003503E"/>
    <w:rsid w:val="000404F5"/>
    <w:rsid w:val="0006158D"/>
    <w:rsid w:val="0008288C"/>
    <w:rsid w:val="000950F0"/>
    <w:rsid w:val="000A2EFF"/>
    <w:rsid w:val="000B349F"/>
    <w:rsid w:val="000B36EB"/>
    <w:rsid w:val="000C028A"/>
    <w:rsid w:val="000C1F6E"/>
    <w:rsid w:val="000C549F"/>
    <w:rsid w:val="000F4C7D"/>
    <w:rsid w:val="00105924"/>
    <w:rsid w:val="00114252"/>
    <w:rsid w:val="00140670"/>
    <w:rsid w:val="00166405"/>
    <w:rsid w:val="00191D99"/>
    <w:rsid w:val="001935FD"/>
    <w:rsid w:val="001A4034"/>
    <w:rsid w:val="001B4A71"/>
    <w:rsid w:val="001D787D"/>
    <w:rsid w:val="001F7B51"/>
    <w:rsid w:val="0024690C"/>
    <w:rsid w:val="00263905"/>
    <w:rsid w:val="00270B6C"/>
    <w:rsid w:val="002816BB"/>
    <w:rsid w:val="00284FCB"/>
    <w:rsid w:val="002B53ED"/>
    <w:rsid w:val="002C0305"/>
    <w:rsid w:val="002C1438"/>
    <w:rsid w:val="002D6137"/>
    <w:rsid w:val="002E71C1"/>
    <w:rsid w:val="002F2237"/>
    <w:rsid w:val="003248BA"/>
    <w:rsid w:val="00330BFB"/>
    <w:rsid w:val="00335203"/>
    <w:rsid w:val="003533B9"/>
    <w:rsid w:val="00370EAB"/>
    <w:rsid w:val="003712B9"/>
    <w:rsid w:val="00385172"/>
    <w:rsid w:val="003B68EA"/>
    <w:rsid w:val="003C2825"/>
    <w:rsid w:val="003D0EC7"/>
    <w:rsid w:val="003E55C3"/>
    <w:rsid w:val="003F350E"/>
    <w:rsid w:val="00421299"/>
    <w:rsid w:val="0044089F"/>
    <w:rsid w:val="004925A4"/>
    <w:rsid w:val="004C66F7"/>
    <w:rsid w:val="004D6C9E"/>
    <w:rsid w:val="00511C82"/>
    <w:rsid w:val="00512FF3"/>
    <w:rsid w:val="00526B83"/>
    <w:rsid w:val="00572BE5"/>
    <w:rsid w:val="005A4EF5"/>
    <w:rsid w:val="005C506C"/>
    <w:rsid w:val="006001BF"/>
    <w:rsid w:val="00610964"/>
    <w:rsid w:val="00613F7B"/>
    <w:rsid w:val="00617834"/>
    <w:rsid w:val="00645E06"/>
    <w:rsid w:val="00646208"/>
    <w:rsid w:val="00655885"/>
    <w:rsid w:val="00656290"/>
    <w:rsid w:val="0065790E"/>
    <w:rsid w:val="006606E1"/>
    <w:rsid w:val="0066586C"/>
    <w:rsid w:val="00691042"/>
    <w:rsid w:val="006916E9"/>
    <w:rsid w:val="00696BD7"/>
    <w:rsid w:val="006A7121"/>
    <w:rsid w:val="006C2951"/>
    <w:rsid w:val="006C4A69"/>
    <w:rsid w:val="006D0DAD"/>
    <w:rsid w:val="006D2DE3"/>
    <w:rsid w:val="006E611B"/>
    <w:rsid w:val="006F5377"/>
    <w:rsid w:val="007321B7"/>
    <w:rsid w:val="00736F3A"/>
    <w:rsid w:val="00745124"/>
    <w:rsid w:val="00752BA9"/>
    <w:rsid w:val="00754D66"/>
    <w:rsid w:val="007553B6"/>
    <w:rsid w:val="007D0182"/>
    <w:rsid w:val="007D2415"/>
    <w:rsid w:val="007E3260"/>
    <w:rsid w:val="007F186B"/>
    <w:rsid w:val="008356E7"/>
    <w:rsid w:val="00854AA4"/>
    <w:rsid w:val="00862143"/>
    <w:rsid w:val="00864B13"/>
    <w:rsid w:val="008843AF"/>
    <w:rsid w:val="00886632"/>
    <w:rsid w:val="008A25FB"/>
    <w:rsid w:val="008A78F7"/>
    <w:rsid w:val="008B69DA"/>
    <w:rsid w:val="008C6592"/>
    <w:rsid w:val="008D164D"/>
    <w:rsid w:val="009467E2"/>
    <w:rsid w:val="009531A9"/>
    <w:rsid w:val="009705A3"/>
    <w:rsid w:val="00981855"/>
    <w:rsid w:val="009A75DD"/>
    <w:rsid w:val="009B14B7"/>
    <w:rsid w:val="009B2AD4"/>
    <w:rsid w:val="009B3AE2"/>
    <w:rsid w:val="009C7888"/>
    <w:rsid w:val="009E2A6B"/>
    <w:rsid w:val="00A01AEA"/>
    <w:rsid w:val="00A31BDA"/>
    <w:rsid w:val="00A33928"/>
    <w:rsid w:val="00A370F1"/>
    <w:rsid w:val="00A47299"/>
    <w:rsid w:val="00AA2663"/>
    <w:rsid w:val="00AB3669"/>
    <w:rsid w:val="00AC770F"/>
    <w:rsid w:val="00AE2F0C"/>
    <w:rsid w:val="00B045DC"/>
    <w:rsid w:val="00B109AE"/>
    <w:rsid w:val="00B15710"/>
    <w:rsid w:val="00B15DD3"/>
    <w:rsid w:val="00B61BA5"/>
    <w:rsid w:val="00B86952"/>
    <w:rsid w:val="00BB3BF7"/>
    <w:rsid w:val="00BB3C12"/>
    <w:rsid w:val="00BC2B84"/>
    <w:rsid w:val="00BD05D4"/>
    <w:rsid w:val="00BD0685"/>
    <w:rsid w:val="00BE3632"/>
    <w:rsid w:val="00BE674D"/>
    <w:rsid w:val="00C23A38"/>
    <w:rsid w:val="00C52B75"/>
    <w:rsid w:val="00C80286"/>
    <w:rsid w:val="00C93F5D"/>
    <w:rsid w:val="00CC0051"/>
    <w:rsid w:val="00CE11DB"/>
    <w:rsid w:val="00CF09C4"/>
    <w:rsid w:val="00D32AA6"/>
    <w:rsid w:val="00D34D60"/>
    <w:rsid w:val="00D52231"/>
    <w:rsid w:val="00D55DF4"/>
    <w:rsid w:val="00D8237E"/>
    <w:rsid w:val="00D903D2"/>
    <w:rsid w:val="00DA0F8E"/>
    <w:rsid w:val="00DC1534"/>
    <w:rsid w:val="00E11F27"/>
    <w:rsid w:val="00E35C4D"/>
    <w:rsid w:val="00E44DE1"/>
    <w:rsid w:val="00E540ED"/>
    <w:rsid w:val="00E7373A"/>
    <w:rsid w:val="00E7743E"/>
    <w:rsid w:val="00EB415D"/>
    <w:rsid w:val="00ED3C79"/>
    <w:rsid w:val="00EE36D6"/>
    <w:rsid w:val="00F022E0"/>
    <w:rsid w:val="00F213E2"/>
    <w:rsid w:val="00F25E80"/>
    <w:rsid w:val="00F35FAE"/>
    <w:rsid w:val="00F3658B"/>
    <w:rsid w:val="00F40B80"/>
    <w:rsid w:val="00F43EA5"/>
    <w:rsid w:val="00F5337F"/>
    <w:rsid w:val="00F70509"/>
    <w:rsid w:val="00FE493E"/>
    <w:rsid w:val="00FF4054"/>
    <w:rsid w:val="00FF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2DC4"/>
  <w15:chartTrackingRefBased/>
  <w15:docId w15:val="{AC4067B8-5B6C-4C77-B2E7-663FF87E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88C"/>
    <w:pPr>
      <w:ind w:left="720"/>
      <w:contextualSpacing/>
    </w:pPr>
  </w:style>
  <w:style w:type="character" w:styleId="Hyperlink">
    <w:name w:val="Hyperlink"/>
    <w:basedOn w:val="DefaultParagraphFont"/>
    <w:uiPriority w:val="99"/>
    <w:unhideWhenUsed/>
    <w:rsid w:val="008A78F7"/>
    <w:rPr>
      <w:color w:val="0000FF"/>
      <w:u w:val="single"/>
    </w:rPr>
  </w:style>
  <w:style w:type="character" w:styleId="CommentReference">
    <w:name w:val="annotation reference"/>
    <w:basedOn w:val="DefaultParagraphFont"/>
    <w:uiPriority w:val="99"/>
    <w:semiHidden/>
    <w:unhideWhenUsed/>
    <w:rsid w:val="00BB3BF7"/>
    <w:rPr>
      <w:sz w:val="16"/>
      <w:szCs w:val="16"/>
    </w:rPr>
  </w:style>
  <w:style w:type="paragraph" w:styleId="CommentText">
    <w:name w:val="annotation text"/>
    <w:basedOn w:val="Normal"/>
    <w:link w:val="CommentTextChar"/>
    <w:uiPriority w:val="99"/>
    <w:semiHidden/>
    <w:unhideWhenUsed/>
    <w:rsid w:val="00BB3BF7"/>
    <w:pPr>
      <w:spacing w:line="240" w:lineRule="auto"/>
    </w:pPr>
    <w:rPr>
      <w:sz w:val="20"/>
      <w:szCs w:val="20"/>
    </w:rPr>
  </w:style>
  <w:style w:type="character" w:customStyle="1" w:styleId="CommentTextChar">
    <w:name w:val="Comment Text Char"/>
    <w:basedOn w:val="DefaultParagraphFont"/>
    <w:link w:val="CommentText"/>
    <w:uiPriority w:val="99"/>
    <w:semiHidden/>
    <w:rsid w:val="00BB3BF7"/>
    <w:rPr>
      <w:sz w:val="20"/>
      <w:szCs w:val="20"/>
    </w:rPr>
  </w:style>
  <w:style w:type="paragraph" w:styleId="CommentSubject">
    <w:name w:val="annotation subject"/>
    <w:basedOn w:val="CommentText"/>
    <w:next w:val="CommentText"/>
    <w:link w:val="CommentSubjectChar"/>
    <w:uiPriority w:val="99"/>
    <w:semiHidden/>
    <w:unhideWhenUsed/>
    <w:rsid w:val="00BB3BF7"/>
    <w:rPr>
      <w:b/>
      <w:bCs/>
    </w:rPr>
  </w:style>
  <w:style w:type="character" w:customStyle="1" w:styleId="CommentSubjectChar">
    <w:name w:val="Comment Subject Char"/>
    <w:basedOn w:val="CommentTextChar"/>
    <w:link w:val="CommentSubject"/>
    <w:uiPriority w:val="99"/>
    <w:semiHidden/>
    <w:rsid w:val="00BB3BF7"/>
    <w:rPr>
      <w:b/>
      <w:bCs/>
      <w:sz w:val="20"/>
      <w:szCs w:val="20"/>
    </w:rPr>
  </w:style>
  <w:style w:type="paragraph" w:styleId="BalloonText">
    <w:name w:val="Balloon Text"/>
    <w:basedOn w:val="Normal"/>
    <w:link w:val="BalloonTextChar"/>
    <w:uiPriority w:val="99"/>
    <w:semiHidden/>
    <w:unhideWhenUsed/>
    <w:rsid w:val="00BB3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BF7"/>
    <w:rPr>
      <w:rFonts w:ascii="Segoe UI" w:hAnsi="Segoe UI" w:cs="Segoe UI"/>
      <w:sz w:val="18"/>
      <w:szCs w:val="18"/>
    </w:rPr>
  </w:style>
  <w:style w:type="paragraph" w:styleId="Header">
    <w:name w:val="header"/>
    <w:basedOn w:val="Normal"/>
    <w:link w:val="HeaderChar"/>
    <w:uiPriority w:val="99"/>
    <w:unhideWhenUsed/>
    <w:rsid w:val="00F36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8B"/>
  </w:style>
  <w:style w:type="paragraph" w:styleId="Footer">
    <w:name w:val="footer"/>
    <w:basedOn w:val="Normal"/>
    <w:link w:val="FooterChar"/>
    <w:uiPriority w:val="99"/>
    <w:unhideWhenUsed/>
    <w:rsid w:val="00F36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8B"/>
  </w:style>
  <w:style w:type="character" w:styleId="UnresolvedMention">
    <w:name w:val="Unresolved Mention"/>
    <w:basedOn w:val="DefaultParagraphFont"/>
    <w:uiPriority w:val="99"/>
    <w:semiHidden/>
    <w:unhideWhenUsed/>
    <w:rsid w:val="00EE36D6"/>
    <w:rPr>
      <w:color w:val="605E5C"/>
      <w:shd w:val="clear" w:color="auto" w:fill="E1DFDD"/>
    </w:rPr>
  </w:style>
  <w:style w:type="character" w:styleId="FollowedHyperlink">
    <w:name w:val="FollowedHyperlink"/>
    <w:basedOn w:val="DefaultParagraphFont"/>
    <w:uiPriority w:val="99"/>
    <w:semiHidden/>
    <w:unhideWhenUsed/>
    <w:rsid w:val="006D2D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1241">
      <w:bodyDiv w:val="1"/>
      <w:marLeft w:val="0"/>
      <w:marRight w:val="0"/>
      <w:marTop w:val="0"/>
      <w:marBottom w:val="0"/>
      <w:divBdr>
        <w:top w:val="none" w:sz="0" w:space="0" w:color="auto"/>
        <w:left w:val="none" w:sz="0" w:space="0" w:color="auto"/>
        <w:bottom w:val="none" w:sz="0" w:space="0" w:color="auto"/>
        <w:right w:val="none" w:sz="0" w:space="0" w:color="auto"/>
      </w:divBdr>
      <w:divsChild>
        <w:div w:id="698631687">
          <w:marLeft w:val="1080"/>
          <w:marRight w:val="0"/>
          <w:marTop w:val="100"/>
          <w:marBottom w:val="0"/>
          <w:divBdr>
            <w:top w:val="none" w:sz="0" w:space="0" w:color="auto"/>
            <w:left w:val="none" w:sz="0" w:space="0" w:color="auto"/>
            <w:bottom w:val="none" w:sz="0" w:space="0" w:color="auto"/>
            <w:right w:val="none" w:sz="0" w:space="0" w:color="auto"/>
          </w:divBdr>
        </w:div>
      </w:divsChild>
    </w:div>
    <w:div w:id="430052986">
      <w:bodyDiv w:val="1"/>
      <w:marLeft w:val="0"/>
      <w:marRight w:val="0"/>
      <w:marTop w:val="0"/>
      <w:marBottom w:val="0"/>
      <w:divBdr>
        <w:top w:val="none" w:sz="0" w:space="0" w:color="auto"/>
        <w:left w:val="none" w:sz="0" w:space="0" w:color="auto"/>
        <w:bottom w:val="none" w:sz="0" w:space="0" w:color="auto"/>
        <w:right w:val="none" w:sz="0" w:space="0" w:color="auto"/>
      </w:divBdr>
    </w:div>
    <w:div w:id="1077750960">
      <w:bodyDiv w:val="1"/>
      <w:marLeft w:val="0"/>
      <w:marRight w:val="0"/>
      <w:marTop w:val="0"/>
      <w:marBottom w:val="0"/>
      <w:divBdr>
        <w:top w:val="none" w:sz="0" w:space="0" w:color="auto"/>
        <w:left w:val="none" w:sz="0" w:space="0" w:color="auto"/>
        <w:bottom w:val="none" w:sz="0" w:space="0" w:color="auto"/>
        <w:right w:val="none" w:sz="0" w:space="0" w:color="auto"/>
      </w:divBdr>
      <w:divsChild>
        <w:div w:id="788623939">
          <w:marLeft w:val="360"/>
          <w:marRight w:val="0"/>
          <w:marTop w:val="200"/>
          <w:marBottom w:val="0"/>
          <w:divBdr>
            <w:top w:val="none" w:sz="0" w:space="0" w:color="auto"/>
            <w:left w:val="none" w:sz="0" w:space="0" w:color="auto"/>
            <w:bottom w:val="none" w:sz="0" w:space="0" w:color="auto"/>
            <w:right w:val="none" w:sz="0" w:space="0" w:color="auto"/>
          </w:divBdr>
        </w:div>
        <w:div w:id="1803423051">
          <w:marLeft w:val="360"/>
          <w:marRight w:val="0"/>
          <w:marTop w:val="200"/>
          <w:marBottom w:val="0"/>
          <w:divBdr>
            <w:top w:val="none" w:sz="0" w:space="0" w:color="auto"/>
            <w:left w:val="none" w:sz="0" w:space="0" w:color="auto"/>
            <w:bottom w:val="none" w:sz="0" w:space="0" w:color="auto"/>
            <w:right w:val="none" w:sz="0" w:space="0" w:color="auto"/>
          </w:divBdr>
        </w:div>
        <w:div w:id="1460298309">
          <w:marLeft w:val="360"/>
          <w:marRight w:val="0"/>
          <w:marTop w:val="200"/>
          <w:marBottom w:val="0"/>
          <w:divBdr>
            <w:top w:val="none" w:sz="0" w:space="0" w:color="auto"/>
            <w:left w:val="none" w:sz="0" w:space="0" w:color="auto"/>
            <w:bottom w:val="none" w:sz="0" w:space="0" w:color="auto"/>
            <w:right w:val="none" w:sz="0" w:space="0" w:color="auto"/>
          </w:divBdr>
        </w:div>
        <w:div w:id="1888756767">
          <w:marLeft w:val="360"/>
          <w:marRight w:val="0"/>
          <w:marTop w:val="200"/>
          <w:marBottom w:val="0"/>
          <w:divBdr>
            <w:top w:val="none" w:sz="0" w:space="0" w:color="auto"/>
            <w:left w:val="none" w:sz="0" w:space="0" w:color="auto"/>
            <w:bottom w:val="none" w:sz="0" w:space="0" w:color="auto"/>
            <w:right w:val="none" w:sz="0" w:space="0" w:color="auto"/>
          </w:divBdr>
        </w:div>
        <w:div w:id="1413432588">
          <w:marLeft w:val="360"/>
          <w:marRight w:val="0"/>
          <w:marTop w:val="200"/>
          <w:marBottom w:val="0"/>
          <w:divBdr>
            <w:top w:val="none" w:sz="0" w:space="0" w:color="auto"/>
            <w:left w:val="none" w:sz="0" w:space="0" w:color="auto"/>
            <w:bottom w:val="none" w:sz="0" w:space="0" w:color="auto"/>
            <w:right w:val="none" w:sz="0" w:space="0" w:color="auto"/>
          </w:divBdr>
        </w:div>
        <w:div w:id="1623462776">
          <w:marLeft w:val="360"/>
          <w:marRight w:val="0"/>
          <w:marTop w:val="200"/>
          <w:marBottom w:val="0"/>
          <w:divBdr>
            <w:top w:val="none" w:sz="0" w:space="0" w:color="auto"/>
            <w:left w:val="none" w:sz="0" w:space="0" w:color="auto"/>
            <w:bottom w:val="none" w:sz="0" w:space="0" w:color="auto"/>
            <w:right w:val="none" w:sz="0" w:space="0" w:color="auto"/>
          </w:divBdr>
        </w:div>
        <w:div w:id="974413228">
          <w:marLeft w:val="360"/>
          <w:marRight w:val="0"/>
          <w:marTop w:val="200"/>
          <w:marBottom w:val="0"/>
          <w:divBdr>
            <w:top w:val="none" w:sz="0" w:space="0" w:color="auto"/>
            <w:left w:val="none" w:sz="0" w:space="0" w:color="auto"/>
            <w:bottom w:val="none" w:sz="0" w:space="0" w:color="auto"/>
            <w:right w:val="none" w:sz="0" w:space="0" w:color="auto"/>
          </w:divBdr>
        </w:div>
      </w:divsChild>
    </w:div>
    <w:div w:id="1314141606">
      <w:bodyDiv w:val="1"/>
      <w:marLeft w:val="0"/>
      <w:marRight w:val="0"/>
      <w:marTop w:val="0"/>
      <w:marBottom w:val="0"/>
      <w:divBdr>
        <w:top w:val="none" w:sz="0" w:space="0" w:color="auto"/>
        <w:left w:val="none" w:sz="0" w:space="0" w:color="auto"/>
        <w:bottom w:val="none" w:sz="0" w:space="0" w:color="auto"/>
        <w:right w:val="none" w:sz="0" w:space="0" w:color="auto"/>
      </w:divBdr>
      <w:divsChild>
        <w:div w:id="1077829278">
          <w:marLeft w:val="0"/>
          <w:marRight w:val="0"/>
          <w:marTop w:val="0"/>
          <w:marBottom w:val="0"/>
          <w:divBdr>
            <w:top w:val="none" w:sz="0" w:space="0" w:color="auto"/>
            <w:left w:val="none" w:sz="0" w:space="0" w:color="auto"/>
            <w:bottom w:val="none" w:sz="0" w:space="0" w:color="auto"/>
            <w:right w:val="none" w:sz="0" w:space="0" w:color="auto"/>
          </w:divBdr>
        </w:div>
        <w:div w:id="21563259">
          <w:marLeft w:val="0"/>
          <w:marRight w:val="0"/>
          <w:marTop w:val="0"/>
          <w:marBottom w:val="0"/>
          <w:divBdr>
            <w:top w:val="none" w:sz="0" w:space="0" w:color="auto"/>
            <w:left w:val="none" w:sz="0" w:space="0" w:color="auto"/>
            <w:bottom w:val="none" w:sz="0" w:space="0" w:color="auto"/>
            <w:right w:val="none" w:sz="0" w:space="0" w:color="auto"/>
          </w:divBdr>
        </w:div>
        <w:div w:id="788233637">
          <w:marLeft w:val="0"/>
          <w:marRight w:val="0"/>
          <w:marTop w:val="0"/>
          <w:marBottom w:val="0"/>
          <w:divBdr>
            <w:top w:val="none" w:sz="0" w:space="0" w:color="auto"/>
            <w:left w:val="none" w:sz="0" w:space="0" w:color="auto"/>
            <w:bottom w:val="none" w:sz="0" w:space="0" w:color="auto"/>
            <w:right w:val="none" w:sz="0" w:space="0" w:color="auto"/>
          </w:divBdr>
          <w:divsChild>
            <w:div w:id="249894985">
              <w:marLeft w:val="0"/>
              <w:marRight w:val="0"/>
              <w:marTop w:val="0"/>
              <w:marBottom w:val="0"/>
              <w:divBdr>
                <w:top w:val="none" w:sz="0" w:space="0" w:color="auto"/>
                <w:left w:val="none" w:sz="0" w:space="0" w:color="auto"/>
                <w:bottom w:val="none" w:sz="0" w:space="0" w:color="auto"/>
                <w:right w:val="none" w:sz="0" w:space="0" w:color="auto"/>
              </w:divBdr>
            </w:div>
            <w:div w:id="1232737090">
              <w:marLeft w:val="0"/>
              <w:marRight w:val="0"/>
              <w:marTop w:val="0"/>
              <w:marBottom w:val="0"/>
              <w:divBdr>
                <w:top w:val="none" w:sz="0" w:space="0" w:color="auto"/>
                <w:left w:val="none" w:sz="0" w:space="0" w:color="auto"/>
                <w:bottom w:val="none" w:sz="0" w:space="0" w:color="auto"/>
                <w:right w:val="none" w:sz="0" w:space="0" w:color="auto"/>
              </w:divBdr>
            </w:div>
            <w:div w:id="1657605843">
              <w:marLeft w:val="0"/>
              <w:marRight w:val="0"/>
              <w:marTop w:val="0"/>
              <w:marBottom w:val="0"/>
              <w:divBdr>
                <w:top w:val="none" w:sz="0" w:space="0" w:color="auto"/>
                <w:left w:val="none" w:sz="0" w:space="0" w:color="auto"/>
                <w:bottom w:val="none" w:sz="0" w:space="0" w:color="auto"/>
                <w:right w:val="none" w:sz="0" w:space="0" w:color="auto"/>
              </w:divBdr>
            </w:div>
            <w:div w:id="1053651319">
              <w:marLeft w:val="0"/>
              <w:marRight w:val="0"/>
              <w:marTop w:val="0"/>
              <w:marBottom w:val="0"/>
              <w:divBdr>
                <w:top w:val="none" w:sz="0" w:space="0" w:color="auto"/>
                <w:left w:val="none" w:sz="0" w:space="0" w:color="auto"/>
                <w:bottom w:val="none" w:sz="0" w:space="0" w:color="auto"/>
                <w:right w:val="none" w:sz="0" w:space="0" w:color="auto"/>
              </w:divBdr>
            </w:div>
            <w:div w:id="2111394852">
              <w:marLeft w:val="0"/>
              <w:marRight w:val="0"/>
              <w:marTop w:val="0"/>
              <w:marBottom w:val="0"/>
              <w:divBdr>
                <w:top w:val="none" w:sz="0" w:space="0" w:color="auto"/>
                <w:left w:val="none" w:sz="0" w:space="0" w:color="auto"/>
                <w:bottom w:val="none" w:sz="0" w:space="0" w:color="auto"/>
                <w:right w:val="none" w:sz="0" w:space="0" w:color="auto"/>
              </w:divBdr>
            </w:div>
            <w:div w:id="444546728">
              <w:marLeft w:val="0"/>
              <w:marRight w:val="0"/>
              <w:marTop w:val="0"/>
              <w:marBottom w:val="0"/>
              <w:divBdr>
                <w:top w:val="none" w:sz="0" w:space="0" w:color="auto"/>
                <w:left w:val="none" w:sz="0" w:space="0" w:color="auto"/>
                <w:bottom w:val="none" w:sz="0" w:space="0" w:color="auto"/>
                <w:right w:val="none" w:sz="0" w:space="0" w:color="auto"/>
              </w:divBdr>
            </w:div>
            <w:div w:id="1115632622">
              <w:marLeft w:val="0"/>
              <w:marRight w:val="0"/>
              <w:marTop w:val="0"/>
              <w:marBottom w:val="0"/>
              <w:divBdr>
                <w:top w:val="none" w:sz="0" w:space="0" w:color="auto"/>
                <w:left w:val="none" w:sz="0" w:space="0" w:color="auto"/>
                <w:bottom w:val="none" w:sz="0" w:space="0" w:color="auto"/>
                <w:right w:val="none" w:sz="0" w:space="0" w:color="auto"/>
              </w:divBdr>
            </w:div>
            <w:div w:id="1053116329">
              <w:marLeft w:val="0"/>
              <w:marRight w:val="0"/>
              <w:marTop w:val="0"/>
              <w:marBottom w:val="0"/>
              <w:divBdr>
                <w:top w:val="none" w:sz="0" w:space="0" w:color="auto"/>
                <w:left w:val="none" w:sz="0" w:space="0" w:color="auto"/>
                <w:bottom w:val="none" w:sz="0" w:space="0" w:color="auto"/>
                <w:right w:val="none" w:sz="0" w:space="0" w:color="auto"/>
              </w:divBdr>
            </w:div>
            <w:div w:id="819617651">
              <w:marLeft w:val="0"/>
              <w:marRight w:val="0"/>
              <w:marTop w:val="0"/>
              <w:marBottom w:val="0"/>
              <w:divBdr>
                <w:top w:val="none" w:sz="0" w:space="0" w:color="auto"/>
                <w:left w:val="none" w:sz="0" w:space="0" w:color="auto"/>
                <w:bottom w:val="none" w:sz="0" w:space="0" w:color="auto"/>
                <w:right w:val="none" w:sz="0" w:space="0" w:color="auto"/>
              </w:divBdr>
            </w:div>
            <w:div w:id="1674911035">
              <w:marLeft w:val="0"/>
              <w:marRight w:val="0"/>
              <w:marTop w:val="0"/>
              <w:marBottom w:val="0"/>
              <w:divBdr>
                <w:top w:val="none" w:sz="0" w:space="0" w:color="auto"/>
                <w:left w:val="none" w:sz="0" w:space="0" w:color="auto"/>
                <w:bottom w:val="none" w:sz="0" w:space="0" w:color="auto"/>
                <w:right w:val="none" w:sz="0" w:space="0" w:color="auto"/>
              </w:divBdr>
            </w:div>
            <w:div w:id="898982218">
              <w:marLeft w:val="0"/>
              <w:marRight w:val="0"/>
              <w:marTop w:val="0"/>
              <w:marBottom w:val="0"/>
              <w:divBdr>
                <w:top w:val="none" w:sz="0" w:space="0" w:color="auto"/>
                <w:left w:val="none" w:sz="0" w:space="0" w:color="auto"/>
                <w:bottom w:val="none" w:sz="0" w:space="0" w:color="auto"/>
                <w:right w:val="none" w:sz="0" w:space="0" w:color="auto"/>
              </w:divBdr>
              <w:divsChild>
                <w:div w:id="2092967295">
                  <w:marLeft w:val="0"/>
                  <w:marRight w:val="0"/>
                  <w:marTop w:val="0"/>
                  <w:marBottom w:val="0"/>
                  <w:divBdr>
                    <w:top w:val="none" w:sz="0" w:space="0" w:color="auto"/>
                    <w:left w:val="none" w:sz="0" w:space="0" w:color="auto"/>
                    <w:bottom w:val="none" w:sz="0" w:space="0" w:color="auto"/>
                    <w:right w:val="none" w:sz="0" w:space="0" w:color="auto"/>
                  </w:divBdr>
                </w:div>
                <w:div w:id="1764951162">
                  <w:marLeft w:val="0"/>
                  <w:marRight w:val="0"/>
                  <w:marTop w:val="0"/>
                  <w:marBottom w:val="0"/>
                  <w:divBdr>
                    <w:top w:val="none" w:sz="0" w:space="0" w:color="auto"/>
                    <w:left w:val="none" w:sz="0" w:space="0" w:color="auto"/>
                    <w:bottom w:val="none" w:sz="0" w:space="0" w:color="auto"/>
                    <w:right w:val="none" w:sz="0" w:space="0" w:color="auto"/>
                  </w:divBdr>
                </w:div>
              </w:divsChild>
            </w:div>
            <w:div w:id="1869373572">
              <w:marLeft w:val="0"/>
              <w:marRight w:val="0"/>
              <w:marTop w:val="0"/>
              <w:marBottom w:val="0"/>
              <w:divBdr>
                <w:top w:val="none" w:sz="0" w:space="0" w:color="auto"/>
                <w:left w:val="none" w:sz="0" w:space="0" w:color="auto"/>
                <w:bottom w:val="none" w:sz="0" w:space="0" w:color="auto"/>
                <w:right w:val="none" w:sz="0" w:space="0" w:color="auto"/>
              </w:divBdr>
            </w:div>
            <w:div w:id="1342047885">
              <w:marLeft w:val="0"/>
              <w:marRight w:val="0"/>
              <w:marTop w:val="0"/>
              <w:marBottom w:val="0"/>
              <w:divBdr>
                <w:top w:val="none" w:sz="0" w:space="0" w:color="auto"/>
                <w:left w:val="none" w:sz="0" w:space="0" w:color="auto"/>
                <w:bottom w:val="none" w:sz="0" w:space="0" w:color="auto"/>
                <w:right w:val="none" w:sz="0" w:space="0" w:color="auto"/>
              </w:divBdr>
            </w:div>
            <w:div w:id="1815178434">
              <w:marLeft w:val="0"/>
              <w:marRight w:val="0"/>
              <w:marTop w:val="0"/>
              <w:marBottom w:val="0"/>
              <w:divBdr>
                <w:top w:val="none" w:sz="0" w:space="0" w:color="auto"/>
                <w:left w:val="none" w:sz="0" w:space="0" w:color="auto"/>
                <w:bottom w:val="none" w:sz="0" w:space="0" w:color="auto"/>
                <w:right w:val="none" w:sz="0" w:space="0" w:color="auto"/>
              </w:divBdr>
            </w:div>
            <w:div w:id="21352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bodyDiv w:val="1"/>
      <w:marLeft w:val="0"/>
      <w:marRight w:val="0"/>
      <w:marTop w:val="0"/>
      <w:marBottom w:val="0"/>
      <w:divBdr>
        <w:top w:val="none" w:sz="0" w:space="0" w:color="auto"/>
        <w:left w:val="none" w:sz="0" w:space="0" w:color="auto"/>
        <w:bottom w:val="none" w:sz="0" w:space="0" w:color="auto"/>
        <w:right w:val="none" w:sz="0" w:space="0" w:color="auto"/>
      </w:divBdr>
      <w:divsChild>
        <w:div w:id="364253154">
          <w:marLeft w:val="360"/>
          <w:marRight w:val="0"/>
          <w:marTop w:val="200"/>
          <w:marBottom w:val="0"/>
          <w:divBdr>
            <w:top w:val="none" w:sz="0" w:space="0" w:color="auto"/>
            <w:left w:val="none" w:sz="0" w:space="0" w:color="auto"/>
            <w:bottom w:val="none" w:sz="0" w:space="0" w:color="auto"/>
            <w:right w:val="none" w:sz="0" w:space="0" w:color="auto"/>
          </w:divBdr>
        </w:div>
        <w:div w:id="1275863445">
          <w:marLeft w:val="1080"/>
          <w:marRight w:val="0"/>
          <w:marTop w:val="100"/>
          <w:marBottom w:val="0"/>
          <w:divBdr>
            <w:top w:val="none" w:sz="0" w:space="0" w:color="auto"/>
            <w:left w:val="none" w:sz="0" w:space="0" w:color="auto"/>
            <w:bottom w:val="none" w:sz="0" w:space="0" w:color="auto"/>
            <w:right w:val="none" w:sz="0" w:space="0" w:color="auto"/>
          </w:divBdr>
        </w:div>
        <w:div w:id="1341619234">
          <w:marLeft w:val="1080"/>
          <w:marRight w:val="0"/>
          <w:marTop w:val="100"/>
          <w:marBottom w:val="0"/>
          <w:divBdr>
            <w:top w:val="none" w:sz="0" w:space="0" w:color="auto"/>
            <w:left w:val="none" w:sz="0" w:space="0" w:color="auto"/>
            <w:bottom w:val="none" w:sz="0" w:space="0" w:color="auto"/>
            <w:right w:val="none" w:sz="0" w:space="0" w:color="auto"/>
          </w:divBdr>
        </w:div>
      </w:divsChild>
    </w:div>
    <w:div w:id="1731726647">
      <w:bodyDiv w:val="1"/>
      <w:marLeft w:val="0"/>
      <w:marRight w:val="0"/>
      <w:marTop w:val="0"/>
      <w:marBottom w:val="0"/>
      <w:divBdr>
        <w:top w:val="none" w:sz="0" w:space="0" w:color="auto"/>
        <w:left w:val="none" w:sz="0" w:space="0" w:color="auto"/>
        <w:bottom w:val="none" w:sz="0" w:space="0" w:color="auto"/>
        <w:right w:val="none" w:sz="0" w:space="0" w:color="auto"/>
      </w:divBdr>
    </w:div>
    <w:div w:id="1891574022">
      <w:bodyDiv w:val="1"/>
      <w:marLeft w:val="0"/>
      <w:marRight w:val="0"/>
      <w:marTop w:val="0"/>
      <w:marBottom w:val="0"/>
      <w:divBdr>
        <w:top w:val="none" w:sz="0" w:space="0" w:color="auto"/>
        <w:left w:val="none" w:sz="0" w:space="0" w:color="auto"/>
        <w:bottom w:val="none" w:sz="0" w:space="0" w:color="auto"/>
        <w:right w:val="none" w:sz="0" w:space="0" w:color="auto"/>
      </w:divBdr>
      <w:divsChild>
        <w:div w:id="8202689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colemanmellen@gmail.com</dc:creator>
  <cp:keywords/>
  <dc:description/>
  <cp:lastModifiedBy>Kapraun, Dustin</cp:lastModifiedBy>
  <cp:revision>2</cp:revision>
  <cp:lastPrinted>2020-05-13T18:33:00Z</cp:lastPrinted>
  <dcterms:created xsi:type="dcterms:W3CDTF">2022-12-14T22:35:00Z</dcterms:created>
  <dcterms:modified xsi:type="dcterms:W3CDTF">2022-12-14T22:35:00Z</dcterms:modified>
</cp:coreProperties>
</file>